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F5" w:rsidRPr="001343CA" w:rsidRDefault="001343CA" w:rsidP="001343CA">
      <w:pPr>
        <w:pStyle w:val="a3"/>
        <w:tabs>
          <w:tab w:val="clear" w:pos="4153"/>
          <w:tab w:val="clear" w:pos="8306"/>
        </w:tabs>
        <w:ind w:firstLine="708"/>
        <w:jc w:val="right"/>
        <w:rPr>
          <w:rFonts w:ascii="Times New Roman" w:hAnsi="Times New Roman"/>
          <w:b/>
          <w:szCs w:val="24"/>
          <w:lang w:val="bg-BG"/>
        </w:rPr>
      </w:pPr>
      <w:r w:rsidRPr="001343CA">
        <w:rPr>
          <w:rFonts w:ascii="Times New Roman" w:hAnsi="Times New Roman"/>
          <w:b/>
          <w:szCs w:val="24"/>
          <w:lang w:val="bg-BG"/>
        </w:rPr>
        <w:t>Приложение № 6</w:t>
      </w:r>
    </w:p>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B92BF5">
      <w:pPr>
        <w:pStyle w:val="a3"/>
        <w:tabs>
          <w:tab w:val="clear" w:pos="4153"/>
          <w:tab w:val="clear" w:pos="8306"/>
        </w:tabs>
        <w:ind w:firstLine="708"/>
        <w:rPr>
          <w:rFonts w:ascii="Times New Roman" w:hAnsi="Times New Roman"/>
          <w:b/>
          <w:szCs w:val="24"/>
          <w:lang w:val="bg-BG"/>
        </w:rPr>
      </w:pPr>
    </w:p>
    <w:p w:rsidR="00B92BF5" w:rsidRPr="001343CA" w:rsidRDefault="00B92BF5" w:rsidP="00B92BF5">
      <w:pPr>
        <w:ind w:firstLine="720"/>
        <w:jc w:val="center"/>
        <w:rPr>
          <w:rFonts w:ascii="Times New Roman" w:hAnsi="Times New Roman"/>
          <w:b/>
          <w:sz w:val="32"/>
          <w:szCs w:val="32"/>
          <w:lang w:val="bg-BG"/>
        </w:rPr>
      </w:pPr>
      <w:r w:rsidRPr="001343CA">
        <w:rPr>
          <w:rFonts w:ascii="Times New Roman" w:hAnsi="Times New Roman"/>
          <w:b/>
          <w:sz w:val="32"/>
          <w:szCs w:val="32"/>
          <w:lang w:val="bg-BG"/>
        </w:rPr>
        <w:t>Д</w:t>
      </w:r>
      <w:r w:rsidR="001343CA" w:rsidRPr="001343CA">
        <w:rPr>
          <w:rFonts w:ascii="Times New Roman" w:hAnsi="Times New Roman"/>
          <w:b/>
          <w:sz w:val="32"/>
          <w:szCs w:val="32"/>
          <w:lang w:val="bg-BG"/>
        </w:rPr>
        <w:t xml:space="preserve">ОГОВОР ЗА ДОСТАВКА </w:t>
      </w:r>
    </w:p>
    <w:p w:rsidR="00B92BF5" w:rsidRPr="001343CA" w:rsidRDefault="00B92BF5" w:rsidP="00B92BF5">
      <w:pPr>
        <w:ind w:firstLine="720"/>
        <w:jc w:val="both"/>
        <w:rPr>
          <w:rFonts w:ascii="Times New Roman" w:hAnsi="Times New Roman"/>
          <w:szCs w:val="24"/>
          <w:lang w:val="bg-BG"/>
        </w:rPr>
      </w:pPr>
    </w:p>
    <w:p w:rsidR="00B92BF5" w:rsidRDefault="001343CA" w:rsidP="00B92BF5">
      <w:pPr>
        <w:ind w:firstLine="720"/>
        <w:jc w:val="both"/>
        <w:rPr>
          <w:rFonts w:ascii="Times New Roman" w:hAnsi="Times New Roman"/>
          <w:color w:val="000000"/>
          <w:lang w:val="bg-BG" w:eastAsia="bg-BG"/>
        </w:rPr>
      </w:pPr>
      <w:r w:rsidRPr="00EC716B">
        <w:rPr>
          <w:rFonts w:ascii="Times New Roman" w:hAnsi="Times New Roman"/>
          <w:b/>
          <w:noProof/>
          <w:color w:val="000000"/>
          <w:lang w:val="bg-BG" w:eastAsia="bg-BG"/>
        </w:rPr>
        <w:t xml:space="preserve">№ </w:t>
      </w:r>
      <w:r w:rsidRPr="001343CA">
        <w:rPr>
          <w:rFonts w:ascii="Times New Roman" w:hAnsi="Times New Roman"/>
          <w:b/>
          <w:noProof/>
          <w:color w:val="000000"/>
          <w:lang w:eastAsia="bg-BG"/>
        </w:rPr>
        <w:t>BG</w:t>
      </w:r>
      <w:r w:rsidRPr="00EC716B">
        <w:rPr>
          <w:rFonts w:ascii="Times New Roman" w:hAnsi="Times New Roman"/>
          <w:b/>
          <w:noProof/>
          <w:color w:val="000000"/>
          <w:lang w:val="bg-BG" w:eastAsia="bg-BG"/>
        </w:rPr>
        <w:t>16</w:t>
      </w:r>
      <w:r w:rsidRPr="001343CA">
        <w:rPr>
          <w:rFonts w:ascii="Times New Roman" w:hAnsi="Times New Roman"/>
          <w:b/>
          <w:noProof/>
          <w:color w:val="000000"/>
          <w:lang w:eastAsia="bg-BG"/>
        </w:rPr>
        <w:t>RFOP</w:t>
      </w:r>
      <w:r w:rsidRPr="00EC716B">
        <w:rPr>
          <w:rFonts w:ascii="Times New Roman" w:hAnsi="Times New Roman"/>
          <w:b/>
          <w:noProof/>
          <w:color w:val="000000"/>
          <w:lang w:val="bg-BG" w:eastAsia="bg-BG"/>
        </w:rPr>
        <w:t>001-1.018-0004-</w:t>
      </w:r>
      <w:r w:rsidRPr="001343CA">
        <w:rPr>
          <w:rFonts w:ascii="Times New Roman" w:hAnsi="Times New Roman"/>
          <w:b/>
          <w:noProof/>
          <w:color w:val="000000"/>
          <w:highlight w:val="yellow"/>
          <w:lang w:eastAsia="bg-BG"/>
        </w:rPr>
        <w:t>C</w:t>
      </w:r>
      <w:r w:rsidRPr="00EC716B">
        <w:rPr>
          <w:rFonts w:ascii="Times New Roman" w:hAnsi="Times New Roman"/>
          <w:b/>
          <w:noProof/>
          <w:color w:val="000000"/>
          <w:highlight w:val="yellow"/>
          <w:lang w:val="bg-BG" w:eastAsia="bg-BG"/>
        </w:rPr>
        <w:t>01</w:t>
      </w:r>
      <w:r w:rsidRPr="00EC716B">
        <w:rPr>
          <w:rFonts w:ascii="Times New Roman" w:hAnsi="Times New Roman"/>
          <w:b/>
          <w:noProof/>
          <w:color w:val="000000"/>
          <w:lang w:val="bg-BG" w:eastAsia="bg-BG"/>
        </w:rPr>
        <w:t>-</w:t>
      </w:r>
      <w:r>
        <w:rPr>
          <w:rFonts w:ascii="Times New Roman" w:hAnsi="Times New Roman"/>
          <w:b/>
          <w:noProof/>
          <w:color w:val="000000"/>
          <w:lang w:val="en-US" w:eastAsia="bg-BG"/>
        </w:rPr>
        <w:t>D</w:t>
      </w:r>
      <w:r w:rsidRPr="00EC716B">
        <w:rPr>
          <w:rFonts w:ascii="Times New Roman" w:hAnsi="Times New Roman"/>
          <w:b/>
          <w:noProof/>
          <w:color w:val="000000"/>
          <w:lang w:val="bg-BG" w:eastAsia="bg-BG"/>
        </w:rPr>
        <w:t>-</w:t>
      </w:r>
      <w:r w:rsidR="00EC716B">
        <w:rPr>
          <w:rFonts w:ascii="Times New Roman" w:hAnsi="Times New Roman"/>
          <w:b/>
          <w:noProof/>
          <w:color w:val="000000"/>
          <w:lang w:val="bg-BG" w:eastAsia="bg-BG"/>
        </w:rPr>
        <w:t>….</w:t>
      </w:r>
      <w:r w:rsidRPr="00EC716B">
        <w:rPr>
          <w:rFonts w:ascii="Times New Roman" w:hAnsi="Times New Roman"/>
          <w:noProof/>
          <w:color w:val="000000"/>
          <w:highlight w:val="yellow"/>
          <w:lang w:val="bg-BG" w:eastAsia="bg-BG"/>
        </w:rPr>
        <w:t>/_____________</w:t>
      </w:r>
      <w:r w:rsidRPr="00EC716B">
        <w:rPr>
          <w:rFonts w:ascii="Times New Roman" w:hAnsi="Times New Roman"/>
          <w:color w:val="000000"/>
          <w:highlight w:val="yellow"/>
          <w:lang w:val="bg-BG" w:eastAsia="bg-BG"/>
        </w:rPr>
        <w:t xml:space="preserve"> г.</w:t>
      </w:r>
    </w:p>
    <w:p w:rsidR="001343CA" w:rsidRPr="001343CA" w:rsidRDefault="001343CA"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14131C">
        <w:rPr>
          <w:rFonts w:ascii="Times New Roman" w:hAnsi="Times New Roman"/>
          <w:szCs w:val="24"/>
          <w:lang w:val="bg-BG"/>
        </w:rPr>
        <w:t>……………..201</w:t>
      </w:r>
      <w:r w:rsidR="0014131C">
        <w:rPr>
          <w:rFonts w:ascii="Times New Roman" w:hAnsi="Times New Roman"/>
          <w:szCs w:val="24"/>
          <w:lang w:val="en-US"/>
        </w:rPr>
        <w:t>9</w:t>
      </w:r>
      <w:bookmarkStart w:id="0" w:name="_GoBack"/>
      <w:bookmarkEnd w:id="0"/>
      <w:r w:rsidR="00EC716B">
        <w:rPr>
          <w:rFonts w:ascii="Times New Roman" w:hAnsi="Times New Roman"/>
          <w:szCs w:val="24"/>
          <w:lang w:val="bg-BG"/>
        </w:rPr>
        <w:t xml:space="preserve"> г.</w:t>
      </w:r>
      <w:r w:rsidRPr="001343CA">
        <w:rPr>
          <w:rFonts w:ascii="Times New Roman" w:hAnsi="Times New Roman"/>
          <w:szCs w:val="24"/>
          <w:lang w:val="bg-BG"/>
        </w:rPr>
        <w:t xml:space="preserve">, в </w:t>
      </w:r>
      <w:r w:rsidR="00EC716B">
        <w:rPr>
          <w:rFonts w:ascii="Times New Roman" w:hAnsi="Times New Roman"/>
          <w:szCs w:val="24"/>
          <w:lang w:val="bg-BG"/>
        </w:rPr>
        <w:t>гр. Перник</w:t>
      </w:r>
      <w:r w:rsidRPr="001343CA">
        <w:rPr>
          <w:rFonts w:ascii="Times New Roman" w:hAnsi="Times New Roman"/>
          <w:szCs w:val="24"/>
          <w:lang w:val="bg-BG"/>
        </w:rPr>
        <w:t>, между:</w:t>
      </w:r>
    </w:p>
    <w:p w:rsidR="00B92BF5" w:rsidRPr="001343CA" w:rsidRDefault="00B92BF5" w:rsidP="00B92BF5">
      <w:pPr>
        <w:ind w:firstLine="720"/>
        <w:jc w:val="both"/>
        <w:rPr>
          <w:rFonts w:ascii="Times New Roman" w:hAnsi="Times New Roman"/>
          <w:szCs w:val="24"/>
          <w:lang w:val="bg-BG"/>
        </w:rPr>
      </w:pPr>
    </w:p>
    <w:p w:rsidR="001343CA" w:rsidRPr="001343CA" w:rsidRDefault="00EC716B" w:rsidP="001343CA">
      <w:pPr>
        <w:suppressAutoHyphens/>
        <w:spacing w:line="276" w:lineRule="auto"/>
        <w:ind w:firstLine="567"/>
        <w:jc w:val="both"/>
        <w:rPr>
          <w:rFonts w:ascii="Times New Roman" w:hAnsi="Times New Roman"/>
          <w:szCs w:val="24"/>
          <w:lang w:val="bg-BG" w:eastAsia="bg-BG"/>
        </w:rPr>
      </w:pPr>
      <w:r>
        <w:rPr>
          <w:rFonts w:ascii="Times New Roman" w:hAnsi="Times New Roman"/>
          <w:b/>
          <w:szCs w:val="24"/>
          <w:lang w:val="bg-BG" w:eastAsia="bg-BG"/>
        </w:rPr>
        <w:t xml:space="preserve">1. </w:t>
      </w:r>
      <w:r w:rsidRPr="00EC716B">
        <w:rPr>
          <w:rFonts w:ascii="Times New Roman" w:hAnsi="Times New Roman"/>
          <w:b/>
          <w:color w:val="000000"/>
          <w:lang w:val="bg-BG" w:eastAsia="bg-BG"/>
        </w:rPr>
        <w:t>„Градски Транспорт – Перник“ ЕООД</w:t>
      </w:r>
      <w:r w:rsidR="001343CA" w:rsidRPr="001343CA">
        <w:rPr>
          <w:rFonts w:ascii="Times New Roman" w:hAnsi="Times New Roman"/>
          <w:b/>
          <w:szCs w:val="24"/>
          <w:lang w:val="bg-BG" w:eastAsia="bg-BG"/>
        </w:rPr>
        <w:t>,</w:t>
      </w:r>
      <w:r w:rsidR="001343CA" w:rsidRPr="001343CA">
        <w:rPr>
          <w:rFonts w:ascii="Times New Roman" w:hAnsi="Times New Roman"/>
          <w:szCs w:val="24"/>
          <w:lang w:val="bg-BG" w:eastAsia="ar-SA"/>
        </w:rPr>
        <w:t xml:space="preserve"> ЕИК </w:t>
      </w:r>
      <w:r w:rsidRPr="00EC716B">
        <w:rPr>
          <w:rFonts w:ascii="Times New Roman" w:hAnsi="Times New Roman"/>
          <w:szCs w:val="24"/>
          <w:lang w:val="bg-BG" w:eastAsia="bg-BG"/>
        </w:rPr>
        <w:t>204410995</w:t>
      </w:r>
      <w:r w:rsidR="001343CA" w:rsidRPr="001343CA">
        <w:rPr>
          <w:rFonts w:ascii="Times New Roman" w:hAnsi="Times New Roman"/>
          <w:color w:val="000000"/>
          <w:szCs w:val="24"/>
          <w:shd w:val="clear" w:color="auto" w:fill="FFFFFF"/>
          <w:lang w:val="bg-BG" w:eastAsia="ar-SA"/>
        </w:rPr>
        <w:t xml:space="preserve">, </w:t>
      </w:r>
      <w:r w:rsidR="001343CA" w:rsidRPr="001343CA">
        <w:rPr>
          <w:rFonts w:ascii="Times New Roman" w:hAnsi="Times New Roman"/>
          <w:szCs w:val="24"/>
          <w:lang w:val="bg-BG" w:eastAsia="ar-SA"/>
        </w:rPr>
        <w:t xml:space="preserve">със седалище и адрес на управление: п.к. 2300 област Перник, </w:t>
      </w:r>
      <w:r w:rsidR="001343CA" w:rsidRPr="001343CA">
        <w:rPr>
          <w:rFonts w:ascii="Times New Roman" w:hAnsi="Times New Roman"/>
          <w:color w:val="000000"/>
          <w:szCs w:val="24"/>
          <w:lang w:val="bg-BG" w:eastAsia="bg-BG"/>
        </w:rPr>
        <w:t xml:space="preserve">гр.Перник, </w:t>
      </w:r>
      <w:r w:rsidRPr="00EC716B">
        <w:rPr>
          <w:rFonts w:ascii="Times New Roman" w:hAnsi="Times New Roman"/>
          <w:color w:val="000000"/>
          <w:szCs w:val="24"/>
          <w:lang w:val="bg-BG" w:eastAsia="bg-BG"/>
        </w:rPr>
        <w:t>ул „Радомир”  № 1</w:t>
      </w:r>
      <w:r>
        <w:rPr>
          <w:rFonts w:ascii="Times New Roman" w:hAnsi="Times New Roman"/>
          <w:szCs w:val="24"/>
          <w:lang w:val="bg-BG" w:eastAsia="ar-SA"/>
        </w:rPr>
        <w:t>, представлявано</w:t>
      </w:r>
      <w:r w:rsidR="001343CA" w:rsidRPr="001343CA">
        <w:rPr>
          <w:rFonts w:ascii="Times New Roman" w:hAnsi="Times New Roman"/>
          <w:szCs w:val="24"/>
          <w:lang w:val="bg-BG" w:eastAsia="ar-SA"/>
        </w:rPr>
        <w:t xml:space="preserve"> от </w:t>
      </w:r>
      <w:r>
        <w:rPr>
          <w:rFonts w:ascii="Times New Roman" w:hAnsi="Times New Roman"/>
          <w:b/>
          <w:bCs/>
          <w:szCs w:val="24"/>
          <w:lang w:val="bg-BG" w:eastAsia="ar-SA"/>
        </w:rPr>
        <w:t>ИВАН ЙОРДАНОВ ИДАКИЕВ</w:t>
      </w:r>
      <w:r w:rsidR="001343CA" w:rsidRPr="001343CA">
        <w:rPr>
          <w:rFonts w:ascii="Times New Roman" w:hAnsi="Times New Roman"/>
          <w:szCs w:val="24"/>
          <w:lang w:val="bg-BG" w:eastAsia="ar-SA"/>
        </w:rPr>
        <w:t xml:space="preserve"> - </w:t>
      </w:r>
      <w:r>
        <w:rPr>
          <w:rFonts w:ascii="Times New Roman" w:hAnsi="Times New Roman"/>
          <w:b/>
          <w:szCs w:val="24"/>
          <w:lang w:val="bg-BG" w:eastAsia="ar-SA"/>
        </w:rPr>
        <w:t>УПРАВИТЕЛ</w:t>
      </w:r>
      <w:r w:rsidR="001343CA" w:rsidRPr="001343CA">
        <w:rPr>
          <w:rFonts w:ascii="Times New Roman" w:hAnsi="Times New Roman"/>
          <w:b/>
          <w:szCs w:val="24"/>
          <w:lang w:val="bg-BG" w:eastAsia="ar-SA"/>
        </w:rPr>
        <w:t xml:space="preserve">, </w:t>
      </w:r>
      <w:r w:rsidR="001343CA" w:rsidRPr="001343CA">
        <w:rPr>
          <w:rFonts w:ascii="Times New Roman" w:hAnsi="Times New Roman"/>
          <w:szCs w:val="24"/>
          <w:lang w:val="bg-BG" w:eastAsia="ar-SA"/>
        </w:rPr>
        <w:t xml:space="preserve"> </w:t>
      </w:r>
      <w:r w:rsidR="001343CA" w:rsidRPr="001343CA">
        <w:rPr>
          <w:rFonts w:ascii="Times New Roman" w:hAnsi="Times New Roman"/>
          <w:szCs w:val="24"/>
          <w:lang w:val="bg-BG" w:eastAsia="bg-BG"/>
        </w:rPr>
        <w:t>наричана за краткост в договора „</w:t>
      </w:r>
      <w:r w:rsidR="001343CA" w:rsidRPr="001343CA">
        <w:rPr>
          <w:rFonts w:ascii="Times New Roman" w:hAnsi="Times New Roman"/>
          <w:b/>
          <w:szCs w:val="24"/>
          <w:lang w:val="bg-BG" w:eastAsia="bg-BG"/>
        </w:rPr>
        <w:t>ВЪЗЛОЖИТЕЛ</w:t>
      </w:r>
      <w:r w:rsidR="001343CA" w:rsidRPr="001343CA">
        <w:rPr>
          <w:rFonts w:ascii="Times New Roman" w:hAnsi="Times New Roman"/>
          <w:szCs w:val="24"/>
          <w:lang w:val="bg-BG" w:eastAsia="bg-BG"/>
        </w:rPr>
        <w:t xml:space="preserve">” </w:t>
      </w:r>
    </w:p>
    <w:p w:rsidR="001343CA" w:rsidRPr="001343CA" w:rsidRDefault="001343CA" w:rsidP="001343CA">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1343CA" w:rsidRPr="001343CA" w:rsidRDefault="001343CA" w:rsidP="000F2B3E">
      <w:pPr>
        <w:suppressAutoHyphens/>
        <w:spacing w:afterLines="40" w:after="96" w:line="276" w:lineRule="auto"/>
        <w:jc w:val="center"/>
        <w:rPr>
          <w:rFonts w:ascii="Times New Roman" w:hAnsi="Times New Roman"/>
          <w:b/>
          <w:szCs w:val="24"/>
          <w:highlight w:val="yellow"/>
          <w:lang w:val="bg-BG" w:eastAsia="ar-SA"/>
        </w:rPr>
      </w:pPr>
    </w:p>
    <w:p w:rsidR="001343CA" w:rsidRPr="001343CA" w:rsidRDefault="001343CA" w:rsidP="001343C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bg-BG"/>
        </w:rPr>
      </w:pPr>
      <w:r w:rsidRPr="001343CA">
        <w:rPr>
          <w:rFonts w:ascii="Times New Roman" w:eastAsia="ヒラギノ角ゴ Pro W3" w:hAnsi="Times New Roman"/>
          <w:b/>
          <w:szCs w:val="24"/>
          <w:lang w:val="bg-BG" w:eastAsia="ar-SA"/>
        </w:rPr>
        <w:tab/>
      </w:r>
      <w:r>
        <w:rPr>
          <w:rFonts w:ascii="Times New Roman" w:eastAsia="ヒラギノ角ゴ Pro W3" w:hAnsi="Times New Roman"/>
          <w:b/>
          <w:szCs w:val="24"/>
          <w:lang w:val="bg-BG" w:eastAsia="ar-SA"/>
        </w:rPr>
        <w:t xml:space="preserve">2. </w:t>
      </w:r>
      <w:r w:rsidRPr="001343CA">
        <w:rPr>
          <w:rFonts w:ascii="Times New Roman" w:eastAsia="ヒラギノ角ゴ Pro W3" w:hAnsi="Times New Roman"/>
          <w:b/>
          <w:szCs w:val="24"/>
          <w:lang w:val="bg-BG" w:eastAsia="ar-SA"/>
        </w:rPr>
        <w:t>“……………………” …………</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с ЕИК </w:t>
      </w:r>
      <w:hyperlink r:id="rId7" w:history="1">
        <w:r w:rsidRPr="001343CA">
          <w:rPr>
            <w:rFonts w:ascii="Times New Roman" w:hAnsi="Times New Roman"/>
            <w:szCs w:val="24"/>
            <w:lang w:val="bg-BG" w:eastAsia="ar-SA"/>
          </w:rPr>
          <w:t>………….</w:t>
        </w:r>
      </w:hyperlink>
      <w:r w:rsidRPr="001343CA">
        <w:rPr>
          <w:rFonts w:ascii="Times New Roman" w:hAnsi="Times New Roman"/>
          <w:szCs w:val="24"/>
          <w:lang w:val="bg-BG" w:eastAsia="ar-SA"/>
        </w:rPr>
        <w:t>, със седалище и адрес на управление: гр. ………….., ул. „……………..”</w:t>
      </w:r>
      <w:r>
        <w:rPr>
          <w:rFonts w:ascii="Times New Roman" w:hAnsi="Times New Roman"/>
          <w:szCs w:val="24"/>
          <w:lang w:val="bg-BG" w:eastAsia="ar-SA"/>
        </w:rPr>
        <w:t xml:space="preserve"> </w:t>
      </w:r>
      <w:r w:rsidRPr="001343CA">
        <w:rPr>
          <w:rFonts w:ascii="Times New Roman" w:hAnsi="Times New Roman"/>
          <w:szCs w:val="24"/>
          <w:lang w:val="bg-BG" w:eastAsia="ar-SA"/>
        </w:rPr>
        <w:t>№ ….,  представлявано от</w:t>
      </w:r>
      <w:r w:rsidRPr="001343CA">
        <w:rPr>
          <w:rFonts w:ascii="Times New Roman" w:hAnsi="Times New Roman"/>
          <w:b/>
          <w:szCs w:val="24"/>
          <w:lang w:val="bg-BG" w:eastAsia="ar-SA"/>
        </w:rPr>
        <w:t xml:space="preserve"> ……………… </w:t>
      </w:r>
      <w:r w:rsidRPr="001343CA">
        <w:rPr>
          <w:rFonts w:ascii="Times New Roman" w:hAnsi="Times New Roman"/>
          <w:b/>
          <w:szCs w:val="24"/>
          <w:lang w:val="bg-BG" w:eastAsia="bg-BG"/>
        </w:rPr>
        <w:t>– …………………..</w:t>
      </w:r>
      <w:r w:rsidRPr="001343CA">
        <w:rPr>
          <w:rFonts w:ascii="Times New Roman" w:hAnsi="Times New Roman"/>
          <w:szCs w:val="24"/>
          <w:lang w:val="bg-BG" w:eastAsia="bg-BG"/>
        </w:rPr>
        <w:t xml:space="preserve">, наричанo по-долу </w:t>
      </w:r>
      <w:r w:rsidRPr="001343CA">
        <w:rPr>
          <w:rFonts w:ascii="Times New Roman" w:hAnsi="Times New Roman"/>
          <w:b/>
          <w:szCs w:val="24"/>
          <w:lang w:val="bg-BG" w:eastAsia="bg-BG"/>
        </w:rPr>
        <w:t>ИЗПЪЛНИТЕЛ</w:t>
      </w:r>
      <w:r w:rsidRPr="001343CA">
        <w:rPr>
          <w:rFonts w:ascii="Times New Roman" w:hAnsi="Times New Roman"/>
          <w:szCs w:val="24"/>
          <w:lang w:val="bg-BG" w:eastAsia="bg-BG"/>
        </w:rPr>
        <w:t xml:space="preserve">, от друга страна, </w:t>
      </w:r>
    </w:p>
    <w:p w:rsidR="00B92BF5" w:rsidRPr="001343CA" w:rsidRDefault="00B92BF5" w:rsidP="001343CA">
      <w:pPr>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на основание</w:t>
      </w:r>
      <w:r w:rsidRPr="001343CA">
        <w:rPr>
          <w:rFonts w:ascii="Times New Roman" w:hAnsi="Times New Roman"/>
          <w:szCs w:val="24"/>
          <w:lang w:val="bg-BG"/>
        </w:rPr>
        <w:t xml:space="preserve"> чл. 112 от Закона за обществените поръчки („</w:t>
      </w:r>
      <w:r w:rsidRPr="001343CA">
        <w:rPr>
          <w:rFonts w:ascii="Times New Roman" w:hAnsi="Times New Roman"/>
          <w:b/>
          <w:szCs w:val="24"/>
          <w:lang w:val="bg-BG"/>
        </w:rPr>
        <w:t>ЗОП</w:t>
      </w:r>
      <w:r w:rsidRPr="001343CA">
        <w:rPr>
          <w:rFonts w:ascii="Times New Roman" w:hAnsi="Times New Roman"/>
          <w:szCs w:val="24"/>
          <w:lang w:val="bg-BG"/>
        </w:rPr>
        <w:t xml:space="preserve">“) и Решение № </w:t>
      </w:r>
      <w:r w:rsidR="00EC716B">
        <w:rPr>
          <w:rFonts w:ascii="Times New Roman" w:hAnsi="Times New Roman"/>
          <w:szCs w:val="24"/>
          <w:lang w:val="bg-BG"/>
        </w:rPr>
        <w:t>……………….</w:t>
      </w:r>
      <w:r w:rsidRPr="001343CA">
        <w:rPr>
          <w:rFonts w:ascii="Times New Roman" w:hAnsi="Times New Roman"/>
          <w:szCs w:val="24"/>
          <w:lang w:val="bg-BG"/>
        </w:rPr>
        <w:t xml:space="preserve"> на ВЪЗЛОЖИТЕЛЯ за определяне на ИЗПЪЛНИТЕЛ на обществена поръчка с предмет: </w:t>
      </w:r>
      <w:r w:rsidR="000773CC" w:rsidRPr="000773CC">
        <w:rPr>
          <w:rFonts w:ascii="Times New Roman" w:hAnsi="Times New Roman"/>
          <w:b/>
          <w:bCs/>
          <w:i/>
          <w:color w:val="000000"/>
          <w:szCs w:val="24"/>
          <w:lang w:val="bg-BG"/>
        </w:rPr>
        <w:t>„ДОСТАВКА НА 13 БРОЯ НОВИ ЕДИНИЧНИ ГАЗОВИ АВТОБУСИ И СПЕЦИАЛИЗИРАНО ОБОРУДВАНЕ КЪМ ТЯХ“</w:t>
      </w:r>
      <w:r w:rsidR="000773CC" w:rsidRPr="000773CC">
        <w:rPr>
          <w:rFonts w:ascii="Times New Roman" w:hAnsi="Times New Roman"/>
          <w:b/>
          <w:i/>
          <w:szCs w:val="24"/>
          <w:lang w:val="bg-BG" w:eastAsia="bg-BG"/>
        </w:rPr>
        <w:t>, в изпълнение на проект „Интегриран градски транспорт на град Перник“, по Оперативна програма „Региони в растеж“ 2014- 2020</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се сключи този договор („</w:t>
      </w:r>
      <w:r w:rsidRPr="001343CA">
        <w:rPr>
          <w:rFonts w:ascii="Times New Roman" w:hAnsi="Times New Roman"/>
          <w:b/>
          <w:szCs w:val="24"/>
          <w:lang w:val="bg-BG"/>
        </w:rPr>
        <w:t>Договора</w:t>
      </w:r>
      <w:r w:rsidRPr="001343CA">
        <w:rPr>
          <w:rFonts w:ascii="Times New Roman" w:hAnsi="Times New Roman"/>
          <w:szCs w:val="24"/>
          <w:lang w:val="bg-BG"/>
        </w:rPr>
        <w:t>/</w:t>
      </w:r>
      <w:r w:rsidRPr="001343CA">
        <w:rPr>
          <w:rFonts w:ascii="Times New Roman" w:hAnsi="Times New Roman"/>
          <w:b/>
          <w:szCs w:val="24"/>
          <w:lang w:val="bg-BG"/>
        </w:rPr>
        <w:t>Договорът</w:t>
      </w:r>
      <w:r w:rsidRPr="001343CA">
        <w:rPr>
          <w:rFonts w:ascii="Times New Roman" w:hAnsi="Times New Roman"/>
          <w:szCs w:val="24"/>
          <w:lang w:val="bg-BG"/>
        </w:rPr>
        <w:t xml:space="preserve">“) за възлагане на обществена поръчка с предмет: </w:t>
      </w:r>
      <w:r w:rsidR="000773CC" w:rsidRPr="000773CC">
        <w:rPr>
          <w:rFonts w:ascii="Times New Roman" w:hAnsi="Times New Roman"/>
          <w:b/>
          <w:bCs/>
          <w:i/>
          <w:color w:val="000000"/>
          <w:szCs w:val="24"/>
          <w:lang w:val="bg-BG"/>
        </w:rPr>
        <w:t>„ДОСТАВКА НА 13 БРОЯ НОВИ ЕДИНИЧНИ ГАЗОВИ АВТОБУСИ И СПЕЦИАЛИЗИРАНО ОБОРУДВАНЕ КЪМ ТЯХ“</w:t>
      </w:r>
      <w:r w:rsidR="000773CC" w:rsidRPr="000773CC">
        <w:rPr>
          <w:rFonts w:ascii="Times New Roman" w:hAnsi="Times New Roman"/>
          <w:b/>
          <w:i/>
          <w:szCs w:val="24"/>
          <w:lang w:val="bg-BG" w:eastAsia="bg-BG"/>
        </w:rPr>
        <w:t>, в изпълнение на проект „Интегриран градски транспорт на град Перник“, по Оперативна програма „Региони в растеж“ 2014- 2020</w:t>
      </w:r>
      <w:r w:rsidRPr="001343CA">
        <w:rPr>
          <w:rFonts w:ascii="Times New Roman" w:hAnsi="Times New Roman"/>
          <w:b/>
          <w:i/>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ПРЕДМЕТ НА ДОГОВОРА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 Предмет</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 </w:t>
      </w:r>
      <w:r w:rsidRPr="001343CA">
        <w:rPr>
          <w:rFonts w:ascii="Times New Roman" w:hAnsi="Times New Roman"/>
          <w:szCs w:val="24"/>
          <w:lang w:val="ru-RU"/>
        </w:rPr>
        <w:t xml:space="preserve">Възложителят възлага, а Изпълнителят приема да извърши </w:t>
      </w:r>
      <w:r w:rsidRPr="001343CA">
        <w:rPr>
          <w:rFonts w:ascii="Times New Roman" w:hAnsi="Times New Roman"/>
          <w:b/>
          <w:szCs w:val="24"/>
          <w:lang w:val="bg-BG"/>
        </w:rPr>
        <w:t>доставка</w:t>
      </w:r>
      <w:r w:rsidR="00EC716B">
        <w:rPr>
          <w:rFonts w:ascii="Times New Roman" w:hAnsi="Times New Roman"/>
          <w:szCs w:val="24"/>
          <w:lang w:val="bg-BG"/>
        </w:rPr>
        <w:t xml:space="preserve"> на 1</w:t>
      </w:r>
      <w:r w:rsidR="000773CC">
        <w:rPr>
          <w:rFonts w:ascii="Times New Roman" w:hAnsi="Times New Roman"/>
          <w:szCs w:val="24"/>
          <w:lang w:val="bg-BG"/>
        </w:rPr>
        <w:t>3</w:t>
      </w:r>
      <w:r w:rsidR="00EC716B">
        <w:rPr>
          <w:rFonts w:ascii="Times New Roman" w:hAnsi="Times New Roman"/>
          <w:szCs w:val="24"/>
          <w:lang w:val="bg-BG"/>
        </w:rPr>
        <w:t xml:space="preserve"> (</w:t>
      </w:r>
      <w:r w:rsidR="000773CC">
        <w:rPr>
          <w:rFonts w:ascii="Times New Roman" w:hAnsi="Times New Roman"/>
          <w:szCs w:val="24"/>
          <w:lang w:val="bg-BG"/>
        </w:rPr>
        <w:t>три</w:t>
      </w:r>
      <w:r w:rsidR="00EC716B">
        <w:rPr>
          <w:rFonts w:ascii="Times New Roman" w:hAnsi="Times New Roman"/>
          <w:szCs w:val="24"/>
          <w:lang w:val="bg-BG"/>
        </w:rPr>
        <w:t>надесет</w:t>
      </w:r>
      <w:r w:rsidRPr="001343CA">
        <w:rPr>
          <w:rFonts w:ascii="Times New Roman" w:hAnsi="Times New Roman"/>
          <w:szCs w:val="24"/>
          <w:lang w:val="bg-BG"/>
        </w:rPr>
        <w:t>) броя автобуси</w:t>
      </w:r>
      <w:r w:rsidR="00EC716B">
        <w:rPr>
          <w:rFonts w:ascii="Times New Roman" w:hAnsi="Times New Roman"/>
          <w:szCs w:val="24"/>
          <w:lang w:val="bg-BG"/>
        </w:rPr>
        <w:t>,</w:t>
      </w:r>
      <w:r w:rsidRPr="001343CA">
        <w:rPr>
          <w:rFonts w:ascii="Times New Roman" w:hAnsi="Times New Roman"/>
          <w:szCs w:val="24"/>
          <w:lang w:val="bg-BG"/>
        </w:rPr>
        <w:t xml:space="preserve"> </w:t>
      </w:r>
      <w:r w:rsidR="00EC716B" w:rsidRPr="00EC716B">
        <w:rPr>
          <w:rFonts w:ascii="Times New Roman" w:hAnsi="Times New Roman"/>
          <w:bCs/>
          <w:szCs w:val="24"/>
          <w:lang w:val="bg-BG" w:eastAsia="ar-SA"/>
        </w:rPr>
        <w:t xml:space="preserve">включително принадлежностите към тях и допълнително </w:t>
      </w:r>
      <w:r w:rsidR="00EC716B" w:rsidRPr="00EC716B">
        <w:rPr>
          <w:rFonts w:ascii="Times New Roman" w:hAnsi="Times New Roman"/>
          <w:bCs/>
          <w:szCs w:val="24"/>
          <w:lang w:val="bg-BG" w:eastAsia="ar-SA"/>
        </w:rPr>
        <w:lastRenderedPageBreak/>
        <w:t>оборудване</w:t>
      </w:r>
      <w:r w:rsidRPr="001343CA">
        <w:rPr>
          <w:rFonts w:ascii="Times New Roman" w:hAnsi="Times New Roman"/>
          <w:szCs w:val="24"/>
          <w:lang w:val="bg-BG"/>
        </w:rPr>
        <w:t>, съгласно Техническата спецификация на Възложителя, (Приложения №1) и детайлно описани в Техническото и Ценово предложение на Изпълнителя (Приложения №2 и 3), неразделна част от Договора и в съответствие с изискванията на настоящия Договор. Предметът на настоящия Договор включва и задължение за Изпълнителя да регистрира автобусите в КАТ от името и за сметка на Възложителя.</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 Видът, техническите данни и характеристики на автобусите</w:t>
      </w:r>
      <w:r w:rsidR="001C6D52">
        <w:rPr>
          <w:rFonts w:ascii="Times New Roman" w:hAnsi="Times New Roman"/>
          <w:szCs w:val="24"/>
          <w:lang w:val="bg-BG"/>
        </w:rPr>
        <w:t>,</w:t>
      </w:r>
      <w:r w:rsidRPr="001343CA">
        <w:rPr>
          <w:rFonts w:ascii="Times New Roman" w:hAnsi="Times New Roman"/>
          <w:szCs w:val="24"/>
          <w:lang w:val="bg-BG"/>
        </w:rPr>
        <w:t xml:space="preserve"> </w:t>
      </w:r>
      <w:r w:rsidR="001C6D52" w:rsidRPr="00EC716B">
        <w:rPr>
          <w:rFonts w:ascii="Times New Roman" w:hAnsi="Times New Roman"/>
          <w:bCs/>
          <w:szCs w:val="24"/>
          <w:lang w:val="bg-BG" w:eastAsia="ar-SA"/>
        </w:rPr>
        <w:t>принадлежностите към тях и допълнително оборудване</w:t>
      </w:r>
      <w:r w:rsidRPr="001343CA">
        <w:rPr>
          <w:rFonts w:ascii="Times New Roman" w:hAnsi="Times New Roman"/>
          <w:szCs w:val="24"/>
          <w:lang w:val="bg-BG"/>
        </w:rPr>
        <w:t>, които следва да достави Изпълнителят са подробно посочени в Техническата спецификация на Възложителя, (Приложения № 1) и в Техническото предложение на Изпълнителя (Приложения №2), представляващи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ЦЕНИ И НАЧИН НА ПЛАЩАНЕ</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2. Цена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1C6D52">
        <w:rPr>
          <w:rFonts w:ascii="Times New Roman" w:hAnsi="Times New Roman"/>
          <w:szCs w:val="24"/>
          <w:lang w:val="bg-BG"/>
        </w:rPr>
        <w:t xml:space="preserve">……………………(………………..) </w:t>
      </w:r>
      <w:r w:rsidRPr="001343CA">
        <w:rPr>
          <w:rFonts w:ascii="Times New Roman" w:hAnsi="Times New Roman"/>
          <w:szCs w:val="24"/>
          <w:lang w:val="bg-BG"/>
        </w:rPr>
        <w:t>лева</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 xml:space="preserve">без ДДС и </w:t>
      </w:r>
      <w:r w:rsidR="001C6D52">
        <w:rPr>
          <w:rFonts w:ascii="Times New Roman" w:hAnsi="Times New Roman"/>
          <w:szCs w:val="24"/>
          <w:lang w:val="bg-BG"/>
        </w:rPr>
        <w:t>………………..(…………………….)</w:t>
      </w:r>
      <w:r w:rsidRPr="001343CA">
        <w:rPr>
          <w:rFonts w:ascii="Times New Roman" w:hAnsi="Times New Roman"/>
          <w:szCs w:val="24"/>
          <w:lang w:val="bg-BG"/>
        </w:rPr>
        <w:t xml:space="preserve"> лева с включен ДДС, съгласно Ценовото му предложение (Приложения № 3), неразделна част от настоящия Договор.</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(2.2) </w:t>
      </w:r>
      <w:r w:rsidR="001C6D52">
        <w:rPr>
          <w:rFonts w:ascii="Times New Roman" w:hAnsi="Times New Roman"/>
          <w:szCs w:val="24"/>
          <w:lang w:val="bg-BG"/>
        </w:rPr>
        <w:t>В ц</w:t>
      </w:r>
      <w:r w:rsidRPr="001343CA">
        <w:rPr>
          <w:rFonts w:ascii="Times New Roman" w:hAnsi="Times New Roman"/>
          <w:szCs w:val="24"/>
          <w:lang w:val="bg-BG"/>
        </w:rPr>
        <w:t xml:space="preserve">ената по алинея 2.1 </w:t>
      </w:r>
      <w:r w:rsidR="001C6D52">
        <w:rPr>
          <w:rFonts w:ascii="Times New Roman" w:hAnsi="Times New Roman"/>
          <w:szCs w:val="24"/>
          <w:lang w:val="bg-BG"/>
        </w:rPr>
        <w:t>са включени следните разходи</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1C6D52" w:rsidP="00B92BF5">
      <w:pPr>
        <w:numPr>
          <w:ilvl w:val="0"/>
          <w:numId w:val="2"/>
        </w:numPr>
        <w:jc w:val="both"/>
        <w:rPr>
          <w:rFonts w:ascii="Times New Roman" w:hAnsi="Times New Roman"/>
          <w:szCs w:val="24"/>
          <w:lang w:val="bg-BG"/>
        </w:rPr>
      </w:pPr>
      <w:r>
        <w:rPr>
          <w:rFonts w:ascii="Times New Roman" w:hAnsi="Times New Roman"/>
          <w:szCs w:val="24"/>
          <w:lang w:val="bg-BG"/>
        </w:rPr>
        <w:t>Д</w:t>
      </w:r>
      <w:r w:rsidR="00B92BF5" w:rsidRPr="001343CA">
        <w:rPr>
          <w:rFonts w:ascii="Times New Roman" w:hAnsi="Times New Roman"/>
          <w:szCs w:val="24"/>
          <w:lang w:val="bg-BG"/>
        </w:rPr>
        <w:t>оставка на автобусите, предмет на Договора и за регистрацията им в КАТ;</w:t>
      </w:r>
    </w:p>
    <w:p w:rsidR="00B92BF5" w:rsidRPr="001343CA" w:rsidRDefault="001C6D52" w:rsidP="00B92BF5">
      <w:pPr>
        <w:numPr>
          <w:ilvl w:val="0"/>
          <w:numId w:val="2"/>
        </w:numPr>
        <w:jc w:val="both"/>
        <w:rPr>
          <w:rFonts w:ascii="Times New Roman" w:hAnsi="Times New Roman"/>
          <w:szCs w:val="24"/>
          <w:lang w:val="bg-BG"/>
        </w:rPr>
      </w:pPr>
      <w:r>
        <w:rPr>
          <w:rFonts w:ascii="Times New Roman" w:hAnsi="Times New Roman"/>
          <w:szCs w:val="24"/>
          <w:lang w:val="bg-BG"/>
        </w:rPr>
        <w:t>Доставка на</w:t>
      </w:r>
      <w:r w:rsidR="00B92BF5" w:rsidRPr="001343CA">
        <w:rPr>
          <w:rFonts w:ascii="Times New Roman" w:hAnsi="Times New Roman"/>
          <w:szCs w:val="24"/>
          <w:lang w:val="bg-BG"/>
        </w:rPr>
        <w:t xml:space="preserve"> </w:t>
      </w:r>
      <w:r w:rsidRPr="00EC716B">
        <w:rPr>
          <w:rFonts w:ascii="Times New Roman" w:hAnsi="Times New Roman"/>
          <w:bCs/>
          <w:szCs w:val="24"/>
          <w:lang w:val="bg-BG" w:eastAsia="ar-SA"/>
        </w:rPr>
        <w:t xml:space="preserve">принадлежностите към </w:t>
      </w:r>
      <w:r>
        <w:rPr>
          <w:rFonts w:ascii="Times New Roman" w:hAnsi="Times New Roman"/>
          <w:bCs/>
          <w:szCs w:val="24"/>
          <w:lang w:val="bg-BG" w:eastAsia="ar-SA"/>
        </w:rPr>
        <w:t>автобусите</w:t>
      </w:r>
      <w:r w:rsidRPr="00EC716B">
        <w:rPr>
          <w:rFonts w:ascii="Times New Roman" w:hAnsi="Times New Roman"/>
          <w:bCs/>
          <w:szCs w:val="24"/>
          <w:lang w:val="bg-BG" w:eastAsia="ar-SA"/>
        </w:rPr>
        <w:t xml:space="preserve"> и допълнително оборудване</w:t>
      </w:r>
      <w:r w:rsidR="00B92BF5"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p>
    <w:p w:rsidR="00B92BF5" w:rsidRPr="001343CA" w:rsidRDefault="001C6D52" w:rsidP="00B92BF5">
      <w:pPr>
        <w:ind w:firstLine="720"/>
        <w:jc w:val="both"/>
        <w:rPr>
          <w:rFonts w:ascii="Times New Roman" w:hAnsi="Times New Roman"/>
          <w:szCs w:val="24"/>
          <w:lang w:val="ru-RU"/>
        </w:rPr>
      </w:pPr>
      <w:r>
        <w:rPr>
          <w:rFonts w:ascii="Times New Roman" w:hAnsi="Times New Roman"/>
          <w:szCs w:val="24"/>
          <w:lang w:val="bg-BG"/>
        </w:rPr>
        <w:t>(2.3) Посочената цена е</w:t>
      </w:r>
      <w:r w:rsidR="00B92BF5" w:rsidRPr="001343CA">
        <w:rPr>
          <w:rFonts w:ascii="Times New Roman" w:hAnsi="Times New Roman"/>
          <w:szCs w:val="24"/>
          <w:lang w:val="bg-BG"/>
        </w:rPr>
        <w:t xml:space="preserve"> крайн</w:t>
      </w:r>
      <w:r>
        <w:rPr>
          <w:rFonts w:ascii="Times New Roman" w:hAnsi="Times New Roman"/>
          <w:szCs w:val="24"/>
          <w:lang w:val="bg-BG"/>
        </w:rPr>
        <w:t>а</w:t>
      </w:r>
      <w:r w:rsidR="00B92BF5" w:rsidRPr="001343CA">
        <w:rPr>
          <w:rFonts w:ascii="Times New Roman" w:hAnsi="Times New Roman"/>
          <w:szCs w:val="24"/>
          <w:lang w:val="bg-BG"/>
        </w:rPr>
        <w:t xml:space="preserve">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автобусите и специализираното оборудване към тях на Възложителя, за доставка на автобусите, за транспортиране на автобусите до мястото за доставка, за заплащане на продуктова такса (екотакса),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автобусите в КАТ. </w:t>
      </w:r>
    </w:p>
    <w:p w:rsidR="00B92BF5" w:rsidRPr="001343CA" w:rsidRDefault="00B92BF5" w:rsidP="00B92BF5">
      <w:pPr>
        <w:ind w:firstLine="720"/>
        <w:jc w:val="both"/>
        <w:rPr>
          <w:rFonts w:ascii="Times New Roman" w:hAnsi="Times New Roman"/>
          <w:szCs w:val="24"/>
          <w:lang w:val="bg-BG"/>
        </w:rPr>
      </w:pPr>
    </w:p>
    <w:p w:rsidR="00B92BF5" w:rsidRPr="001343CA" w:rsidRDefault="001C6D52" w:rsidP="00B92BF5">
      <w:pPr>
        <w:ind w:firstLine="720"/>
        <w:jc w:val="both"/>
        <w:rPr>
          <w:rFonts w:ascii="Times New Roman" w:hAnsi="Times New Roman"/>
          <w:szCs w:val="24"/>
          <w:lang w:val="bg-BG"/>
        </w:rPr>
      </w:pPr>
      <w:r>
        <w:rPr>
          <w:rFonts w:ascii="Times New Roman" w:hAnsi="Times New Roman"/>
          <w:szCs w:val="24"/>
          <w:lang w:val="bg-BG"/>
        </w:rPr>
        <w:t>(2.4) Посочената</w:t>
      </w:r>
      <w:r w:rsidR="00B92BF5" w:rsidRPr="001343CA">
        <w:rPr>
          <w:rFonts w:ascii="Times New Roman" w:hAnsi="Times New Roman"/>
          <w:szCs w:val="24"/>
          <w:lang w:val="bg-BG"/>
        </w:rPr>
        <w:t xml:space="preserve"> в настоящия Договор цен</w:t>
      </w:r>
      <w:r>
        <w:rPr>
          <w:rFonts w:ascii="Times New Roman" w:hAnsi="Times New Roman"/>
          <w:szCs w:val="24"/>
          <w:lang w:val="bg-BG"/>
        </w:rPr>
        <w:t>а е крайна</w:t>
      </w:r>
      <w:r w:rsidR="00B92BF5" w:rsidRPr="001343CA">
        <w:rPr>
          <w:rFonts w:ascii="Times New Roman" w:hAnsi="Times New Roman"/>
          <w:szCs w:val="24"/>
          <w:lang w:val="bg-BG"/>
        </w:rPr>
        <w:t xml:space="preserve"> и остава непроменен</w:t>
      </w:r>
      <w:r>
        <w:rPr>
          <w:rFonts w:ascii="Times New Roman" w:hAnsi="Times New Roman"/>
          <w:szCs w:val="24"/>
          <w:lang w:val="bg-BG"/>
        </w:rPr>
        <w:t>а</w:t>
      </w:r>
      <w:r w:rsidR="00B92BF5" w:rsidRPr="001343CA">
        <w:rPr>
          <w:rFonts w:ascii="Times New Roman" w:hAnsi="Times New Roman"/>
          <w:szCs w:val="24"/>
          <w:lang w:val="bg-BG"/>
        </w:rPr>
        <w:t xml:space="preserve"> за срока на действието му.</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3. Начин на плащане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(3.1) Плащанията се извършват в български лева, с платежно нареждане по следната банкова сметка, посочена от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Банка:[…………………………….]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BIC:</w:t>
      </w:r>
      <w:r w:rsidRPr="001343CA">
        <w:rPr>
          <w:rFonts w:ascii="Times New Roman" w:hAnsi="Times New Roman"/>
          <w:szCs w:val="24"/>
          <w:lang w:val="bg-BG"/>
        </w:rPr>
        <w:tab/>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IBAN:</w:t>
      </w:r>
      <w:r w:rsidRPr="001343CA">
        <w:rPr>
          <w:rFonts w:ascii="Times New Roman" w:hAnsi="Times New Roman"/>
          <w:szCs w:val="24"/>
          <w:lang w:val="bg-BG"/>
        </w:rPr>
        <w:tab/>
        <w:t>[…………………………….].</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 (3.2) Плащането на цената по алинея 2.1 се извършва както следва:</w:t>
      </w:r>
    </w:p>
    <w:p w:rsidR="00B92BF5" w:rsidRPr="001343CA" w:rsidRDefault="00B92BF5" w:rsidP="00B92BF5">
      <w:pPr>
        <w:numPr>
          <w:ilvl w:val="0"/>
          <w:numId w:val="3"/>
        </w:numPr>
        <w:jc w:val="both"/>
        <w:rPr>
          <w:rFonts w:ascii="Times New Roman" w:hAnsi="Times New Roman"/>
          <w:szCs w:val="24"/>
          <w:lang w:val="bg-BG"/>
        </w:rPr>
      </w:pPr>
      <w:r w:rsidRPr="001343CA">
        <w:rPr>
          <w:rFonts w:ascii="Times New Roman" w:hAnsi="Times New Roman"/>
          <w:szCs w:val="24"/>
          <w:lang w:val="bg-BG"/>
        </w:rPr>
        <w:t xml:space="preserve">Възложителят заплаща авансово </w:t>
      </w:r>
      <w:r w:rsidR="001C6D52">
        <w:rPr>
          <w:rFonts w:ascii="Times New Roman" w:hAnsi="Times New Roman"/>
          <w:szCs w:val="24"/>
          <w:lang w:val="bg-BG"/>
        </w:rPr>
        <w:t xml:space="preserve">до </w:t>
      </w:r>
      <w:r w:rsidR="000773CC">
        <w:rPr>
          <w:rFonts w:ascii="Times New Roman" w:hAnsi="Times New Roman"/>
          <w:szCs w:val="24"/>
          <w:lang w:val="bg-BG"/>
        </w:rPr>
        <w:t>3</w:t>
      </w:r>
      <w:r w:rsidRPr="001343CA">
        <w:rPr>
          <w:rFonts w:ascii="Times New Roman" w:hAnsi="Times New Roman"/>
          <w:szCs w:val="24"/>
          <w:lang w:val="bg-BG"/>
        </w:rPr>
        <w:t>0 % (</w:t>
      </w:r>
      <w:r w:rsidR="000773CC">
        <w:rPr>
          <w:rFonts w:ascii="Times New Roman" w:hAnsi="Times New Roman"/>
          <w:i/>
          <w:szCs w:val="24"/>
          <w:lang w:val="bg-BG"/>
        </w:rPr>
        <w:t>три</w:t>
      </w:r>
      <w:r w:rsidRPr="001343CA">
        <w:rPr>
          <w:rFonts w:ascii="Times New Roman" w:hAnsi="Times New Roman"/>
          <w:i/>
          <w:szCs w:val="24"/>
          <w:lang w:val="bg-BG"/>
        </w:rPr>
        <w:t>десет</w:t>
      </w:r>
      <w:r w:rsidRPr="001343CA">
        <w:rPr>
          <w:rFonts w:ascii="Times New Roman" w:hAnsi="Times New Roman"/>
          <w:szCs w:val="24"/>
          <w:lang w:val="bg-BG"/>
        </w:rPr>
        <w:t xml:space="preserve"> </w:t>
      </w:r>
      <w:r w:rsidRPr="001343CA">
        <w:rPr>
          <w:rFonts w:ascii="Times New Roman" w:hAnsi="Times New Roman"/>
          <w:i/>
          <w:szCs w:val="24"/>
          <w:lang w:val="bg-BG"/>
        </w:rPr>
        <w:t>процента</w:t>
      </w:r>
      <w:r w:rsidRPr="001343CA">
        <w:rPr>
          <w:rFonts w:ascii="Times New Roman" w:hAnsi="Times New Roman"/>
          <w:szCs w:val="24"/>
          <w:lang w:val="bg-BG"/>
        </w:rPr>
        <w:t xml:space="preserve">) от цената по алинея 2.1 в срок от 30 (тридесет) </w:t>
      </w:r>
      <w:r w:rsidR="000773CC">
        <w:rPr>
          <w:rFonts w:ascii="Times New Roman" w:hAnsi="Times New Roman"/>
          <w:szCs w:val="24"/>
          <w:lang w:val="bg-BG"/>
        </w:rPr>
        <w:t>календарни</w:t>
      </w:r>
      <w:r w:rsidRPr="001343CA">
        <w:rPr>
          <w:rFonts w:ascii="Times New Roman" w:hAnsi="Times New Roman"/>
          <w:szCs w:val="24"/>
          <w:lang w:val="bg-BG"/>
        </w:rPr>
        <w:t xml:space="preserve"> дни от сключване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в една от формите, посочени в член 10 от Договора. Гаранцията обезпечаваща авансовото плащане се освобождава в срок до 3 (</w:t>
      </w:r>
      <w:r w:rsidRPr="001343CA">
        <w:rPr>
          <w:rFonts w:ascii="Times New Roman" w:hAnsi="Times New Roman"/>
          <w:i/>
          <w:szCs w:val="24"/>
          <w:lang w:val="bg-BG"/>
        </w:rPr>
        <w:t>три</w:t>
      </w:r>
      <w:r w:rsidRPr="001343CA">
        <w:rPr>
          <w:rFonts w:ascii="Times New Roman" w:hAnsi="Times New Roman"/>
          <w:szCs w:val="24"/>
          <w:lang w:val="bg-BG"/>
        </w:rPr>
        <w:t>) дни след връщане или усвояване на аванса. Авансът се счита за усвоен след подписване на Приемо-предавателния протокол по алинея 5.3, респективно по алинея 5.5 от настоящия Договор.</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pStyle w:val="a3"/>
        <w:numPr>
          <w:ilvl w:val="0"/>
          <w:numId w:val="3"/>
        </w:numPr>
        <w:tabs>
          <w:tab w:val="clear" w:pos="4153"/>
          <w:tab w:val="center" w:pos="709"/>
        </w:tabs>
        <w:jc w:val="both"/>
        <w:rPr>
          <w:rFonts w:ascii="Times New Roman" w:hAnsi="Times New Roman"/>
          <w:szCs w:val="24"/>
          <w:lang w:val="bg-BG"/>
        </w:rPr>
      </w:pPr>
      <w:r w:rsidRPr="001343CA">
        <w:rPr>
          <w:rFonts w:ascii="Times New Roman" w:hAnsi="Times New Roman"/>
          <w:szCs w:val="24"/>
          <w:lang w:val="bg-BG"/>
        </w:rPr>
        <w:t>Възложителят заплаща остатъчната сума от цената за до</w:t>
      </w:r>
      <w:r w:rsidR="006F2739">
        <w:rPr>
          <w:rFonts w:ascii="Times New Roman" w:hAnsi="Times New Roman"/>
          <w:szCs w:val="24"/>
          <w:lang w:val="bg-BG"/>
        </w:rPr>
        <w:t xml:space="preserve">ставката, посочена в алинея 2.1, която </w:t>
      </w:r>
      <w:r w:rsidRPr="001343CA">
        <w:rPr>
          <w:rFonts w:ascii="Times New Roman" w:hAnsi="Times New Roman"/>
          <w:szCs w:val="24"/>
          <w:lang w:val="bg-BG"/>
        </w:rPr>
        <w:t xml:space="preserve">се заплаща в срок </w:t>
      </w:r>
      <w:r w:rsidR="006F2739" w:rsidRPr="006F2739">
        <w:rPr>
          <w:rFonts w:ascii="Times New Roman" w:hAnsi="Times New Roman"/>
          <w:szCs w:val="24"/>
          <w:lang w:val="bg-BG" w:eastAsia="ar-SA"/>
        </w:rPr>
        <w:t>след подписване на протокола за регистрация, предаване на владението върху автобусите и специлизираното оборудване към тях на Възложителя и подписване на Приемо-предавателен протокол за окончателното приемане на подвижния състав</w:t>
      </w:r>
      <w:r w:rsidRPr="001343CA">
        <w:rPr>
          <w:rFonts w:ascii="Times New Roman" w:hAnsi="Times New Roman"/>
          <w:szCs w:val="24"/>
          <w:lang w:val="bg-BG"/>
        </w:rPr>
        <w:t xml:space="preserve"> по алинея 5.3, респективно по алинея 5.5 от настоящия Договор. </w:t>
      </w:r>
    </w:p>
    <w:p w:rsidR="00B92BF5" w:rsidRPr="001343CA" w:rsidRDefault="00B92BF5" w:rsidP="00B92BF5">
      <w:pPr>
        <w:ind w:firstLine="720"/>
        <w:jc w:val="both"/>
        <w:rPr>
          <w:rFonts w:ascii="Times New Roman" w:hAnsi="Times New Roman"/>
          <w:szCs w:val="24"/>
          <w:lang w:val="bg-BG"/>
        </w:rPr>
      </w:pPr>
    </w:p>
    <w:p w:rsidR="00B92BF5"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(3.3) За дата на плащането, се счита датата на заверяване на банковата сметка на Изпълнителя със съответната дължима сума.</w:t>
      </w:r>
    </w:p>
    <w:p w:rsidR="006B395B" w:rsidRPr="006B395B" w:rsidRDefault="006B395B" w:rsidP="00B92BF5">
      <w:pPr>
        <w:ind w:firstLine="720"/>
        <w:jc w:val="both"/>
        <w:rPr>
          <w:rFonts w:ascii="Times New Roman" w:hAnsi="Times New Roman"/>
          <w:szCs w:val="24"/>
          <w:lang w:val="bg-BG"/>
        </w:rPr>
      </w:pPr>
      <w:r>
        <w:rPr>
          <w:rFonts w:ascii="Times New Roman" w:hAnsi="Times New Roman"/>
          <w:szCs w:val="24"/>
          <w:lang w:val="bg-BG"/>
        </w:rPr>
        <w:t xml:space="preserve">(3.4) </w:t>
      </w:r>
      <w:r w:rsidRPr="006B395B">
        <w:rPr>
          <w:rFonts w:ascii="Times New Roman" w:hAnsi="Times New Roman"/>
          <w:lang w:val="bg-BG" w:eastAsia="bg-BG"/>
        </w:rPr>
        <w:t xml:space="preserve">При издаване на фактура за извършване на плащане по настоящия договор </w:t>
      </w:r>
      <w:r w:rsidRPr="006B395B">
        <w:rPr>
          <w:rFonts w:ascii="Times New Roman" w:hAnsi="Times New Roman"/>
          <w:b/>
          <w:lang w:val="bg-BG" w:eastAsia="bg-BG"/>
        </w:rPr>
        <w:t>ИЗПЪЛНИТЕЛЯТ</w:t>
      </w:r>
      <w:r w:rsidRPr="006B395B">
        <w:rPr>
          <w:rFonts w:ascii="Times New Roman" w:hAnsi="Times New Roman"/>
          <w:lang w:val="bg-BG" w:eastAsia="bg-BG"/>
        </w:rPr>
        <w:t xml:space="preserve"> е длъжен да посочва в него, наименованието на проекта и номера и датата на настоящия договор</w:t>
      </w:r>
      <w:r>
        <w:rPr>
          <w:rFonts w:ascii="Times New Roman" w:hAnsi="Times New Roman"/>
          <w:lang w:val="bg-BG" w:eastAsia="bg-BG"/>
        </w:rPr>
        <w:t xml:space="preserve"> ………..</w:t>
      </w:r>
      <w:r w:rsidRPr="006B395B">
        <w:rPr>
          <w:rFonts w:ascii="Times New Roman" w:hAnsi="Times New Roman"/>
          <w:lang w:val="bg-BG" w:eastAsia="bg-BG"/>
        </w:rPr>
        <w:t>, като в</w:t>
      </w:r>
      <w:r w:rsidRPr="006B395B">
        <w:rPr>
          <w:rFonts w:ascii="Times New Roman" w:hAnsi="Times New Roman"/>
          <w:lang w:val="bg-BG"/>
        </w:rPr>
        <w:t xml:space="preserve">сички разходооправдателни документи, следва да включват текст: „Разходът е по ДБФП </w:t>
      </w:r>
      <w:r w:rsidRPr="006B395B">
        <w:rPr>
          <w:rFonts w:ascii="Times New Roman" w:eastAsiaTheme="minorHAnsi" w:hAnsi="Times New Roman"/>
          <w:bCs/>
          <w:color w:val="000000"/>
          <w:lang w:val="bg-BG"/>
        </w:rPr>
        <w:t xml:space="preserve">№ </w:t>
      </w:r>
      <w:r w:rsidRPr="006B395B">
        <w:rPr>
          <w:rFonts w:ascii="Times New Roman" w:hAnsi="Times New Roman"/>
          <w:iCs/>
          <w:lang w:val="ru-RU"/>
        </w:rPr>
        <w:t>BG16RFOP001-1.018-0004„Интегриранградски транспорт на град Перник“, който се осъществява с финансоватаподкрепа на Оперативна програма „Региони в растеж” 2014-2020 г., съфинансирана от Европейскиясъюз чрез Европейския фонд за регионално развитие</w:t>
      </w:r>
      <w:r w:rsidRPr="006B395B">
        <w:rPr>
          <w:rFonts w:ascii="Times New Roman" w:hAnsi="Times New Roman"/>
          <w:lang w:val="bg-BG"/>
        </w:rPr>
        <w:t>.</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6B395B">
      <w:pPr>
        <w:numPr>
          <w:ilvl w:val="0"/>
          <w:numId w:val="1"/>
        </w:numPr>
        <w:ind w:left="0" w:hanging="11"/>
        <w:jc w:val="center"/>
        <w:rPr>
          <w:rFonts w:ascii="Times New Roman" w:hAnsi="Times New Roman"/>
          <w:b/>
          <w:szCs w:val="24"/>
          <w:lang w:val="bg-BG"/>
        </w:rPr>
      </w:pPr>
      <w:r w:rsidRPr="001343CA">
        <w:rPr>
          <w:rFonts w:ascii="Times New Roman" w:hAnsi="Times New Roman"/>
          <w:b/>
          <w:szCs w:val="24"/>
          <w:lang w:val="bg-BG"/>
        </w:rPr>
        <w:t>СРОКОВЕ. МЯСТО И УСЛОВИЯ НА ДОСТАВКА. ПРЕМИНАВАНЕ НА СОБСТВЕНОСТТА И РИСКА</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4.Срокове и място на доставка</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(4.1)Настоящият Договор влиза в сила от датата на регистрационния индекс на договора. Срокът на настоящия Договор изтича след изтичането на гаранционния срок на автобусите, предмет на Договора, посочен в алинея 4.3 и удовлетворяването на всички претенции на Възложителя, свързани с гаранционната отговорност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(4.2) Срокът за доставката на автобусите и специализираното оборудване към тях е до ………… (с думи) месеца (съгласно оферирания от Изпълнителя срок в Техническото предложение), считано от датата на превеждане на авансовото плащане, съгласно чл. 3, ал. 3.2., буква „а” от настоящия договор.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(4.3) Гаранционният срок на всеки от автобусите е […………………] (………………………) месеца, считано от датата на: приемо-предавателния протокол без забележки по чл. 5, ал. 5.3. или съответно двустранния Приемо-предавателен протокол за приемане на доставката без забележки по чл. 5, ал. 5.5.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(4.4) Мястото на доставка на автобусите е в </w:t>
      </w:r>
      <w:r w:rsidR="006F2739" w:rsidRPr="006F2739">
        <w:rPr>
          <w:rFonts w:ascii="Times New Roman" w:hAnsi="Times New Roman"/>
          <w:bCs/>
          <w:szCs w:val="24"/>
          <w:lang w:val="bg-BG" w:eastAsia="ar-SA"/>
        </w:rPr>
        <w:t xml:space="preserve">гр. Перник, </w:t>
      </w:r>
      <w:r w:rsidR="006F2739" w:rsidRPr="006F2739">
        <w:rPr>
          <w:rFonts w:ascii="Times New Roman" w:hAnsi="Times New Roman"/>
          <w:szCs w:val="24"/>
          <w:lang w:val="bg-BG" w:eastAsia="ar-SA"/>
        </w:rPr>
        <w:t>ул. „Владайско въстание” № 1</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5. Условия на доставка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(5.1) Изпълнителят се задължава да достави и предаде на Възложителя всеки един от автобусите, предмет на доставка, окомплектован както следва:</w:t>
      </w:r>
    </w:p>
    <w:p w:rsidR="00B92BF5" w:rsidRPr="001343CA" w:rsidRDefault="00B92BF5" w:rsidP="00B92BF5">
      <w:pPr>
        <w:ind w:firstLine="720"/>
        <w:jc w:val="both"/>
        <w:rPr>
          <w:rFonts w:ascii="Times New Roman" w:hAnsi="Times New Roman"/>
          <w:szCs w:val="24"/>
          <w:lang w:val="bg-BG"/>
        </w:rPr>
      </w:pPr>
    </w:p>
    <w:p w:rsidR="002E5604" w:rsidRPr="002E5604"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минимум 2 (два) бр. прахов пожарогасител, мин. 6 kg, лесно достъпен и добре обозначен;</w:t>
      </w:r>
    </w:p>
    <w:p w:rsidR="002E5604" w:rsidRPr="002E5604"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чукчета</w:t>
      </w:r>
      <w:r>
        <w:rPr>
          <w:rFonts w:ascii="Times New Roman" w:hAnsi="Times New Roman"/>
          <w:szCs w:val="24"/>
          <w:lang w:val="bg-BG"/>
        </w:rPr>
        <w:t xml:space="preserve"> за обозначаване на аварийните изходи</w:t>
      </w:r>
      <w:r w:rsidRPr="002E5604">
        <w:rPr>
          <w:rFonts w:ascii="Times New Roman" w:hAnsi="Times New Roman"/>
          <w:szCs w:val="24"/>
          <w:lang w:val="bg-BG"/>
        </w:rPr>
        <w:t>;</w:t>
      </w:r>
    </w:p>
    <w:p w:rsidR="002E5604" w:rsidRPr="002E5604"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предупредителен светлоотразителен триъгълник;</w:t>
      </w:r>
    </w:p>
    <w:p w:rsidR="002E5604" w:rsidRPr="002E5604"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комплект за първа помощ (аптечка);</w:t>
      </w:r>
    </w:p>
    <w:p w:rsidR="002E5604" w:rsidRPr="002E5604"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ограничена максимална скорост на движение до максимум 70 km/h;</w:t>
      </w:r>
    </w:p>
    <w:p w:rsidR="002E5604" w:rsidRPr="002E5604"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обозначени най-малко 4 точки (лесно достъпни) за повдигане на автобуса;</w:t>
      </w:r>
    </w:p>
    <w:p w:rsidR="00B92BF5" w:rsidRPr="001343CA" w:rsidRDefault="002E5604" w:rsidP="002E5604">
      <w:pPr>
        <w:numPr>
          <w:ilvl w:val="0"/>
          <w:numId w:val="4"/>
        </w:numPr>
        <w:jc w:val="both"/>
        <w:rPr>
          <w:rFonts w:ascii="Times New Roman" w:hAnsi="Times New Roman"/>
          <w:szCs w:val="24"/>
          <w:lang w:val="bg-BG"/>
        </w:rPr>
      </w:pPr>
      <w:r w:rsidRPr="002E5604">
        <w:rPr>
          <w:rFonts w:ascii="Times New Roman" w:hAnsi="Times New Roman"/>
          <w:szCs w:val="24"/>
          <w:lang w:val="bg-BG"/>
        </w:rPr>
        <w:t>обезопасителни ограничители за колелата срещу неконтролируемо потегляне на автобуса - 2 броя (за всеки автобус).</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t>окомплектовани, съгласно изискванията на производителя, с комплект ключове, резервна гума, комплект инструменти за смяна на гуми и др.;</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t>извършен предпродажбен сервиз;</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t>зареден с всички необходими за експлоатацията му течности и материали;</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lastRenderedPageBreak/>
        <w:t>с инструкция за експлоатация на български език, както и документация, съдържаща препоръки за правилна експлоатация;</w:t>
      </w:r>
    </w:p>
    <w:p w:rsidR="00B92BF5" w:rsidRPr="001343CA" w:rsidRDefault="00B92BF5" w:rsidP="00B92BF5">
      <w:pPr>
        <w:numPr>
          <w:ilvl w:val="0"/>
          <w:numId w:val="4"/>
        </w:numPr>
        <w:jc w:val="both"/>
        <w:rPr>
          <w:rFonts w:ascii="Times New Roman" w:hAnsi="Times New Roman"/>
          <w:szCs w:val="24"/>
          <w:lang w:val="bg-BG"/>
        </w:rPr>
      </w:pPr>
      <w:r w:rsidRPr="001343CA">
        <w:rPr>
          <w:rFonts w:ascii="Times New Roman" w:hAnsi="Times New Roman"/>
          <w:szCs w:val="24"/>
          <w:lang w:val="bg-BG"/>
        </w:rPr>
        <w:t>други документи и аксесоари, изискващи се съгласно условията но поръчката и офертата на Изпълнителя;</w:t>
      </w:r>
    </w:p>
    <w:p w:rsidR="00AF6A45" w:rsidRDefault="00AF6A45" w:rsidP="00AF6A45">
      <w:pPr>
        <w:ind w:left="720"/>
        <w:jc w:val="both"/>
        <w:rPr>
          <w:rFonts w:ascii="Times New Roman" w:hAnsi="Times New Roman"/>
          <w:bCs/>
          <w:lang w:val="bg-BG"/>
        </w:rPr>
      </w:pPr>
      <w:r w:rsidRPr="00AF6A45">
        <w:rPr>
          <w:rFonts w:ascii="Times New Roman" w:hAnsi="Times New Roman"/>
          <w:bCs/>
        </w:rPr>
        <w:t>Допълнително оборудване</w:t>
      </w:r>
      <w:r w:rsidRPr="00AF6A45">
        <w:rPr>
          <w:rFonts w:ascii="Times New Roman" w:hAnsi="Times New Roman"/>
          <w:bCs/>
          <w:lang w:val="bg-BG"/>
        </w:rPr>
        <w:t>:</w:t>
      </w:r>
    </w:p>
    <w:p w:rsidR="00AF6A45" w:rsidRPr="00AF6A45" w:rsidRDefault="00AF6A45" w:rsidP="00AF6A45">
      <w:pPr>
        <w:numPr>
          <w:ilvl w:val="0"/>
          <w:numId w:val="9"/>
        </w:numPr>
        <w:ind w:right="-2"/>
        <w:jc w:val="both"/>
        <w:rPr>
          <w:rFonts w:ascii="Times New Roman" w:hAnsi="Times New Roman"/>
          <w:lang w:val="bg-BG"/>
        </w:rPr>
      </w:pPr>
      <w:r w:rsidRPr="00AF6A45">
        <w:rPr>
          <w:rFonts w:ascii="Times New Roman" w:hAnsi="Times New Roman"/>
          <w:lang w:val="bg-BG"/>
        </w:rPr>
        <w:t>оборудване, софтуер и др. специални инструменти, необходими за ремонт на двигателя; - 1 комплект</w:t>
      </w:r>
    </w:p>
    <w:p w:rsidR="00AF6A45" w:rsidRPr="00AF6A45" w:rsidRDefault="00AF6A45" w:rsidP="00AF6A45">
      <w:pPr>
        <w:numPr>
          <w:ilvl w:val="0"/>
          <w:numId w:val="9"/>
        </w:numPr>
        <w:ind w:right="-2"/>
        <w:jc w:val="both"/>
        <w:rPr>
          <w:rFonts w:ascii="Times New Roman" w:hAnsi="Times New Roman"/>
          <w:lang w:val="bg-BG"/>
        </w:rPr>
      </w:pPr>
      <w:r w:rsidRPr="00AF6A45">
        <w:rPr>
          <w:rFonts w:ascii="Times New Roman" w:hAnsi="Times New Roman"/>
          <w:lang w:val="bg-BG"/>
        </w:rPr>
        <w:t>оборудване, софтуер и др. специални инструменти, необходими за ремонт на скоростната кутия -</w:t>
      </w:r>
      <w:r w:rsidRPr="00AF6A45">
        <w:rPr>
          <w:rFonts w:ascii="Times New Roman" w:hAnsi="Times New Roman"/>
          <w:bCs/>
          <w:iCs/>
          <w:lang w:val="bg-BG"/>
        </w:rPr>
        <w:t xml:space="preserve"> </w:t>
      </w:r>
      <w:r w:rsidRPr="00AF6A45">
        <w:rPr>
          <w:rFonts w:ascii="Times New Roman" w:hAnsi="Times New Roman"/>
          <w:b/>
          <w:bCs/>
          <w:i/>
          <w:iCs/>
          <w:lang w:val="bg-BG"/>
        </w:rPr>
        <w:t>(в рамките на регламентираните от производителя на скоростната кутия ремонти)</w:t>
      </w:r>
      <w:r w:rsidRPr="00AF6A45">
        <w:rPr>
          <w:rFonts w:ascii="Times New Roman" w:hAnsi="Times New Roman"/>
          <w:lang w:val="bg-BG"/>
        </w:rPr>
        <w:t>; - 1 комплект</w:t>
      </w:r>
    </w:p>
    <w:p w:rsidR="00AF6A45" w:rsidRPr="000F2B3E" w:rsidRDefault="00AF6A45" w:rsidP="00AF6A45">
      <w:pPr>
        <w:numPr>
          <w:ilvl w:val="0"/>
          <w:numId w:val="9"/>
        </w:numPr>
        <w:ind w:right="-2"/>
        <w:jc w:val="both"/>
        <w:rPr>
          <w:rFonts w:ascii="Times New Roman" w:hAnsi="Times New Roman"/>
          <w:lang w:val="bg-BG"/>
        </w:rPr>
      </w:pPr>
      <w:r w:rsidRPr="000F2B3E">
        <w:rPr>
          <w:rFonts w:ascii="Times New Roman" w:hAnsi="Times New Roman"/>
          <w:lang w:val="bg-BG"/>
        </w:rPr>
        <w:t xml:space="preserve">оборудване за тестване на скоростната кутия след ремонт </w:t>
      </w:r>
      <w:r w:rsidRPr="000F2B3E">
        <w:rPr>
          <w:rFonts w:ascii="Times New Roman" w:hAnsi="Times New Roman"/>
          <w:b/>
          <w:bCs/>
          <w:i/>
          <w:iCs/>
          <w:lang w:val="bg-BG"/>
        </w:rPr>
        <w:t>(в рамките на регламентираните от производителя на скоростната кутия ремонти)</w:t>
      </w:r>
      <w:r w:rsidRPr="000F2B3E">
        <w:rPr>
          <w:rFonts w:ascii="Times New Roman" w:hAnsi="Times New Roman"/>
          <w:lang w:val="bg-BG"/>
        </w:rPr>
        <w:t>; - 1 комплект</w:t>
      </w:r>
    </w:p>
    <w:p w:rsidR="00AF6A45" w:rsidRPr="000F2B3E" w:rsidRDefault="00AF6A45" w:rsidP="00AF6A45">
      <w:pPr>
        <w:numPr>
          <w:ilvl w:val="0"/>
          <w:numId w:val="9"/>
        </w:numPr>
        <w:ind w:right="-2"/>
        <w:jc w:val="both"/>
        <w:rPr>
          <w:rFonts w:ascii="Times New Roman" w:hAnsi="Times New Roman"/>
          <w:lang w:val="bg-BG"/>
        </w:rPr>
      </w:pPr>
      <w:r w:rsidRPr="000F2B3E">
        <w:rPr>
          <w:rFonts w:ascii="Times New Roman" w:hAnsi="Times New Roman"/>
          <w:lang w:val="bg-BG"/>
        </w:rPr>
        <w:t>оборудване за диагностика на пневматичните системи; - 1 комплект</w:t>
      </w:r>
    </w:p>
    <w:p w:rsidR="00AF6A45" w:rsidRPr="000F2B3E" w:rsidRDefault="00AF6A45" w:rsidP="00AF6A45">
      <w:pPr>
        <w:numPr>
          <w:ilvl w:val="0"/>
          <w:numId w:val="9"/>
        </w:numPr>
        <w:ind w:right="-2"/>
        <w:jc w:val="both"/>
        <w:rPr>
          <w:rFonts w:ascii="Times New Roman" w:hAnsi="Times New Roman"/>
          <w:lang w:val="bg-BG"/>
        </w:rPr>
      </w:pPr>
      <w:r w:rsidRPr="000F2B3E">
        <w:rPr>
          <w:rFonts w:ascii="Times New Roman" w:hAnsi="Times New Roman"/>
          <w:lang w:val="bg-BG"/>
        </w:rPr>
        <w:t>оборудване за диагностика и управление на системите на двигателя; - 1 комплект</w:t>
      </w:r>
    </w:p>
    <w:p w:rsidR="00AF6A45" w:rsidRPr="00AF6A45" w:rsidRDefault="00AF6A45" w:rsidP="00AF6A45">
      <w:pPr>
        <w:numPr>
          <w:ilvl w:val="0"/>
          <w:numId w:val="9"/>
        </w:numPr>
        <w:ind w:right="-2"/>
        <w:jc w:val="both"/>
        <w:rPr>
          <w:rFonts w:ascii="Times New Roman" w:hAnsi="Times New Roman"/>
        </w:rPr>
      </w:pPr>
      <w:r w:rsidRPr="00AF6A45">
        <w:rPr>
          <w:rFonts w:ascii="Times New Roman" w:hAnsi="Times New Roman"/>
        </w:rPr>
        <w:t>оборудване за диагностика и ремонт на електрическите системи. - 1 комплект</w:t>
      </w:r>
    </w:p>
    <w:p w:rsidR="00B92BF5" w:rsidRDefault="00B92BF5" w:rsidP="00AF6A45">
      <w:pPr>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(5.2) При доставката на всеки автобус, Изпълнителят предоставя на Възложителя надлежно оформена фактура – оригинал, подписана от Изпълнителя за всеки автобус поотделно, който следва да бъде доставен, съдържаща основание – номер на договора, номер на шаси, модел, марка и кубатура на автобуса.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(5.3) Доставката и предаването/получаването на всеки конкретен автобус</w:t>
      </w:r>
      <w:r w:rsidR="005142F1">
        <w:rPr>
          <w:rFonts w:ascii="Times New Roman" w:hAnsi="Times New Roman"/>
          <w:szCs w:val="24"/>
          <w:lang w:val="bg-BG"/>
        </w:rPr>
        <w:t>,</w:t>
      </w:r>
      <w:r w:rsidRPr="001343CA">
        <w:rPr>
          <w:rFonts w:ascii="Times New Roman" w:hAnsi="Times New Roman"/>
          <w:szCs w:val="24"/>
          <w:lang w:val="bg-BG"/>
        </w:rPr>
        <w:t xml:space="preserve"> </w:t>
      </w:r>
      <w:r w:rsidR="005142F1" w:rsidRPr="005142F1">
        <w:rPr>
          <w:rFonts w:ascii="Times New Roman" w:hAnsi="Times New Roman"/>
          <w:bCs/>
          <w:lang w:val="bg-BG"/>
        </w:rPr>
        <w:t>принадлежностите и допълнително</w:t>
      </w:r>
      <w:r w:rsidR="005142F1">
        <w:rPr>
          <w:rFonts w:ascii="Times New Roman" w:hAnsi="Times New Roman"/>
          <w:bCs/>
          <w:lang w:val="bg-BG"/>
        </w:rPr>
        <w:t>то</w:t>
      </w:r>
      <w:r w:rsidR="005142F1" w:rsidRPr="005142F1">
        <w:rPr>
          <w:rFonts w:ascii="Times New Roman" w:hAnsi="Times New Roman"/>
          <w:bCs/>
          <w:lang w:val="bg-BG"/>
        </w:rPr>
        <w:t xml:space="preserve"> оборудване</w:t>
      </w:r>
      <w:r w:rsidR="005142F1" w:rsidRPr="001343CA">
        <w:rPr>
          <w:rFonts w:ascii="Times New Roman" w:hAnsi="Times New Roman"/>
          <w:szCs w:val="24"/>
          <w:lang w:val="bg-BG"/>
        </w:rPr>
        <w:t xml:space="preserve"> </w:t>
      </w:r>
      <w:r w:rsidRPr="001343CA">
        <w:rPr>
          <w:rFonts w:ascii="Times New Roman" w:hAnsi="Times New Roman"/>
          <w:szCs w:val="24"/>
          <w:lang w:val="bg-BG"/>
        </w:rPr>
        <w:t>към него се удостоверява с подписване в два екземпляра на двустранен приемо-предавателен протокол („</w:t>
      </w:r>
      <w:r w:rsidRPr="001343CA">
        <w:rPr>
          <w:rFonts w:ascii="Times New Roman" w:hAnsi="Times New Roman"/>
          <w:b/>
          <w:szCs w:val="24"/>
          <w:lang w:val="bg-BG"/>
        </w:rPr>
        <w:t>Приемо-предавателен протокол</w:t>
      </w:r>
      <w:r w:rsidRPr="001343CA">
        <w:rPr>
          <w:rFonts w:ascii="Times New Roman" w:hAnsi="Times New Roman"/>
          <w:szCs w:val="24"/>
          <w:lang w:val="bg-BG"/>
        </w:rPr>
        <w:t>“)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автобуса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w:t>
      </w:r>
      <w:r w:rsidR="005142F1">
        <w:rPr>
          <w:rFonts w:ascii="Times New Roman" w:hAnsi="Times New Roman"/>
          <w:szCs w:val="24"/>
          <w:lang w:val="bg-BG"/>
        </w:rPr>
        <w:t xml:space="preserve"> </w:t>
      </w:r>
      <w:r w:rsidRPr="001343CA">
        <w:rPr>
          <w:rFonts w:ascii="Times New Roman" w:hAnsi="Times New Roman"/>
          <w:szCs w:val="24"/>
          <w:lang w:val="bg-BG"/>
        </w:rPr>
        <w:t xml:space="preserve">автобуса, предмет на доставка. Проектът на Приемо-предавателен протокол се изготвя от Изпълнителя.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szCs w:val="24"/>
          <w:lang w:val="bg-BG"/>
        </w:rPr>
        <w:t>(5.4) Изпълнителят уведомява Възложителя писмено в срок от 5 (</w:t>
      </w:r>
      <w:r w:rsidRPr="001343CA">
        <w:rPr>
          <w:rFonts w:ascii="Times New Roman" w:hAnsi="Times New Roman"/>
          <w:i/>
          <w:szCs w:val="24"/>
          <w:lang w:val="bg-BG"/>
        </w:rPr>
        <w:t xml:space="preserve">пет) </w:t>
      </w:r>
      <w:r w:rsidRPr="001343CA">
        <w:rPr>
          <w:rFonts w:ascii="Times New Roman" w:hAnsi="Times New Roman"/>
          <w:szCs w:val="24"/>
          <w:lang w:val="bg-BG"/>
        </w:rPr>
        <w:t>дни предварително за конкретните дати и час, на които ще се изпълняват доставките. При предаването на автобусите,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10 (</w:t>
      </w:r>
      <w:r w:rsidRPr="001343CA">
        <w:rPr>
          <w:rFonts w:ascii="Times New Roman" w:hAnsi="Times New Roman"/>
          <w:i/>
          <w:szCs w:val="24"/>
          <w:lang w:val="bg-BG"/>
        </w:rPr>
        <w:t>десет)</w:t>
      </w:r>
      <w:r w:rsidRPr="001343CA">
        <w:rPr>
          <w:rFonts w:ascii="Times New Roman" w:hAnsi="Times New Roman"/>
          <w:szCs w:val="24"/>
          <w:lang w:val="bg-BG"/>
        </w:rPr>
        <w:t xml:space="preserve"> дни.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(5.5) При констатиране на явни Несъответствия, по смисъла на алинея (5.6) на доставените автобуси и специализирано оборудване към тях, Възложителят има право да откаже да подпише приемо-предавателен протокол. В тези случаи, Страните подписват </w:t>
      </w:r>
      <w:r w:rsidRPr="001343CA">
        <w:rPr>
          <w:rFonts w:ascii="Times New Roman" w:hAnsi="Times New Roman"/>
          <w:b/>
          <w:szCs w:val="24"/>
          <w:lang w:val="bg-BG"/>
        </w:rPr>
        <w:t>констативен протокол</w:t>
      </w:r>
      <w:r w:rsidRPr="001343CA">
        <w:rPr>
          <w:rFonts w:ascii="Times New Roman" w:hAnsi="Times New Roman"/>
          <w:szCs w:val="24"/>
          <w:lang w:val="bg-BG"/>
        </w:rPr>
        <w:t xml:space="preserve">, в който се описват констатираните Несъответствия, </w:t>
      </w:r>
      <w:r w:rsidRPr="001343CA">
        <w:rPr>
          <w:rFonts w:ascii="Times New Roman" w:hAnsi="Times New Roman"/>
          <w:szCs w:val="24"/>
          <w:lang w:val="bg-BG"/>
        </w:rPr>
        <w:lastRenderedPageBreak/>
        <w:t xml:space="preserve">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(5.6) При „</w:t>
      </w:r>
      <w:r w:rsidRPr="001343CA">
        <w:rPr>
          <w:rFonts w:ascii="Times New Roman" w:hAnsi="Times New Roman"/>
          <w:b/>
          <w:szCs w:val="24"/>
          <w:lang w:val="bg-BG"/>
        </w:rPr>
        <w:t>Несъответствия</w:t>
      </w:r>
      <w:r w:rsidRPr="001343CA">
        <w:rPr>
          <w:rFonts w:ascii="Times New Roman" w:hAnsi="Times New Roman"/>
          <w:szCs w:val="24"/>
          <w:lang w:val="bg-BG"/>
        </w:rPr>
        <w:t>“ (явни или скрити дефекти, липси, недостатъци, несъответствия на автобус и специализирано оборудване към него с Техническата спецификация на Възложителя и/или Техническото предложение на Изпълнителя и/или и с изискванията за окомплектовка на автобусите и документите в съот</w:t>
      </w:r>
      <w:r w:rsidR="005142F1">
        <w:rPr>
          <w:rFonts w:ascii="Times New Roman" w:hAnsi="Times New Roman"/>
          <w:szCs w:val="24"/>
          <w:lang w:val="bg-BG"/>
        </w:rPr>
        <w:t>ветствие с алинея (5.1) и (5.2)</w:t>
      </w:r>
      <w:r w:rsidRPr="001343CA">
        <w:rPr>
          <w:rFonts w:ascii="Times New Roman" w:hAnsi="Times New Roman"/>
          <w:szCs w:val="24"/>
          <w:lang w:val="bg-BG"/>
        </w:rPr>
        <w:t xml:space="preserve"> се прилага някоя от следните варианти: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r w:rsidRPr="001343CA">
        <w:rPr>
          <w:rFonts w:ascii="Times New Roman" w:hAnsi="Times New Roman"/>
          <w:szCs w:val="24"/>
          <w:lang w:val="en-US"/>
        </w:rPr>
        <w:t>i</w:t>
      </w:r>
      <w:r w:rsidRPr="001343CA">
        <w:rPr>
          <w:rFonts w:ascii="Times New Roman" w:hAnsi="Times New Roman"/>
          <w:szCs w:val="24"/>
          <w:lang w:val="bg-BG"/>
        </w:rPr>
        <w:t xml:space="preserve">) Изпълнителят заменя автобуса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автобуса в КАТ, в случаите при които се налага замяна на автобус; или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r w:rsidRPr="001343CA">
        <w:rPr>
          <w:rFonts w:ascii="Times New Roman" w:hAnsi="Times New Roman"/>
          <w:szCs w:val="24"/>
          <w:lang w:val="en-US"/>
        </w:rPr>
        <w:t>ii</w:t>
      </w:r>
      <w:r w:rsidRPr="001343CA">
        <w:rPr>
          <w:rFonts w:ascii="Times New Roman" w:hAnsi="Times New Roman"/>
          <w:szCs w:val="24"/>
          <w:lang w:val="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B92BF5" w:rsidRPr="001343CA" w:rsidRDefault="00B92BF5" w:rsidP="00B92BF5">
      <w:pPr>
        <w:ind w:firstLine="720"/>
        <w:jc w:val="both"/>
        <w:rPr>
          <w:rFonts w:ascii="Times New Roman" w:hAnsi="Times New Roman"/>
          <w:szCs w:val="24"/>
          <w:lang w:val="ru-RU"/>
        </w:rPr>
      </w:pPr>
      <w:r w:rsidRPr="001343CA">
        <w:rPr>
          <w:rFonts w:ascii="Times New Roman" w:hAnsi="Times New Roman"/>
          <w:szCs w:val="24"/>
          <w:lang w:val="bg-BG"/>
        </w:rPr>
        <w:t>(</w:t>
      </w:r>
      <w:r w:rsidRPr="001343CA">
        <w:rPr>
          <w:rFonts w:ascii="Times New Roman" w:hAnsi="Times New Roman"/>
          <w:szCs w:val="24"/>
          <w:lang w:val="en-US"/>
        </w:rPr>
        <w:t>iii</w:t>
      </w:r>
      <w:r w:rsidRPr="001343CA">
        <w:rPr>
          <w:rFonts w:ascii="Times New Roman" w:hAnsi="Times New Roman"/>
          <w:szCs w:val="24"/>
          <w:lang w:val="bg-BG"/>
        </w:rPr>
        <w:t xml:space="preserve">) цената по Договора се намалява съответно с цената на автобуса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ru-RU"/>
        </w:rPr>
        <w:t xml:space="preserve">(5.7) </w:t>
      </w:r>
      <w:r w:rsidRPr="001343CA">
        <w:rPr>
          <w:rFonts w:ascii="Times New Roman" w:hAnsi="Times New Roman"/>
          <w:szCs w:val="24"/>
          <w:lang w:val="bg-BG"/>
        </w:rPr>
        <w:t>В случай че Несъответствието на доставените автобуси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автобусите или регистрацията им в КАТ или отстраняването на Несъответствията с повече от 30 (</w:t>
      </w:r>
      <w:r w:rsidRPr="001343CA">
        <w:rPr>
          <w:rFonts w:ascii="Times New Roman" w:hAnsi="Times New Roman"/>
          <w:i/>
          <w:szCs w:val="24"/>
          <w:lang w:val="bg-BG"/>
        </w:rPr>
        <w:t>тридесет</w:t>
      </w:r>
      <w:r w:rsidRPr="001343CA">
        <w:rPr>
          <w:rFonts w:ascii="Times New Roman" w:hAnsi="Times New Roman"/>
          <w:szCs w:val="24"/>
          <w:lang w:val="bg-BG"/>
        </w:rPr>
        <w:t>) дни,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sidRPr="001343CA">
        <w:rPr>
          <w:rFonts w:ascii="Times New Roman" w:hAnsi="Times New Roman"/>
          <w:szCs w:val="24"/>
          <w:lang w:val="ru-RU"/>
        </w:rPr>
        <w:t xml:space="preserve"> </w:t>
      </w:r>
      <w:r w:rsidRPr="001343CA">
        <w:rPr>
          <w:rFonts w:ascii="Times New Roman" w:hAnsi="Times New Roman"/>
          <w:szCs w:val="24"/>
          <w:lang w:val="bg-BG"/>
        </w:rPr>
        <w:t>Договора, както и право да получи неустойка в размер на сумата по гаранцията за изпълнение на Договора,както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w:t>
      </w:r>
      <w:r w:rsidRPr="001343CA">
        <w:rPr>
          <w:rFonts w:ascii="Times New Roman" w:hAnsi="Times New Roman"/>
          <w:szCs w:val="24"/>
          <w:lang w:val="en-US"/>
        </w:rPr>
        <w:t>i</w:t>
      </w:r>
      <w:r w:rsidRPr="001343CA">
        <w:rPr>
          <w:rFonts w:ascii="Times New Roman" w:hAnsi="Times New Roman"/>
          <w:szCs w:val="24"/>
          <w:lang w:val="bg-BG"/>
        </w:rPr>
        <w:t>), а именно – замяна на несъответстващ автобус с нов по отношение на автобуса с Несъответствия, може да бъде извършено само до подписване на Приемо-предавателния протокол по алинея (5.3) или (5.5) и преди регистрация на автобусите в КАТ.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8</w:t>
      </w:r>
      <w:r w:rsidRPr="001343CA">
        <w:rPr>
          <w:rFonts w:ascii="Times New Roman" w:hAnsi="Times New Roman"/>
          <w:szCs w:val="24"/>
          <w:lang w:val="bg-BG"/>
        </w:rPr>
        <w:t>)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автобусите или на Несъответствия, проявили се в рамките на гаранционния срок. Приемането на доставката на автобусите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(5.</w:t>
      </w:r>
      <w:r w:rsidRPr="001343CA">
        <w:rPr>
          <w:rFonts w:ascii="Times New Roman" w:hAnsi="Times New Roman"/>
          <w:szCs w:val="24"/>
          <w:lang w:val="ru-RU"/>
        </w:rPr>
        <w:t>9</w:t>
      </w:r>
      <w:r w:rsidRPr="001343CA">
        <w:rPr>
          <w:rFonts w:ascii="Times New Roman" w:hAnsi="Times New Roman"/>
          <w:szCs w:val="24"/>
          <w:lang w:val="bg-BG"/>
        </w:rPr>
        <w:t>) В случаите на Несъответствия</w:t>
      </w:r>
      <w:r w:rsidRPr="001343CA">
        <w:rPr>
          <w:rFonts w:ascii="Times New Roman" w:hAnsi="Times New Roman"/>
          <w:szCs w:val="24"/>
          <w:lang w:val="ru-RU"/>
        </w:rPr>
        <w:t>,</w:t>
      </w:r>
      <w:r w:rsidRPr="001343CA">
        <w:rPr>
          <w:rFonts w:ascii="Times New Roman" w:hAnsi="Times New Roman"/>
          <w:szCs w:val="24"/>
          <w:lang w:val="bg-BG"/>
        </w:rPr>
        <w:t xml:space="preserve"> посочени в констативния протокол по алинея (5.5), Възложителят не дължи заплащане на цената по чл. 3, алинея 3.2, буква „</w:t>
      </w:r>
      <w:r w:rsidRPr="001343CA">
        <w:rPr>
          <w:rFonts w:ascii="Times New Roman" w:hAnsi="Times New Roman"/>
          <w:szCs w:val="24"/>
          <w:lang w:val="en-US"/>
        </w:rPr>
        <w:t>b</w:t>
      </w:r>
      <w:r w:rsidRPr="001343CA">
        <w:rPr>
          <w:rFonts w:ascii="Times New Roman" w:hAnsi="Times New Roman"/>
          <w:szCs w:val="24"/>
          <w:lang w:val="bg-BG"/>
        </w:rPr>
        <w:t>”  [</w:t>
      </w:r>
      <w:r w:rsidRPr="001343CA">
        <w:rPr>
          <w:rFonts w:ascii="Times New Roman" w:hAnsi="Times New Roman"/>
          <w:i/>
          <w:szCs w:val="24"/>
          <w:lang w:val="bg-BG"/>
        </w:rPr>
        <w:t>остатъчното плащане на доставката</w:t>
      </w:r>
      <w:r w:rsidRPr="001343CA">
        <w:rPr>
          <w:rFonts w:ascii="Times New Roman" w:hAnsi="Times New Roman"/>
          <w:szCs w:val="24"/>
          <w:lang w:val="bg-BG"/>
        </w:rPr>
        <w:t xml:space="preserve">] преди отстраняването им и изпълненията на останалите условия за плащане, предвидени в Договора.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(5.</w:t>
      </w:r>
      <w:r w:rsidRPr="001343CA">
        <w:rPr>
          <w:rFonts w:ascii="Times New Roman" w:hAnsi="Times New Roman"/>
          <w:szCs w:val="24"/>
          <w:lang w:val="ru-RU"/>
        </w:rPr>
        <w:t>10</w:t>
      </w:r>
      <w:r w:rsidRPr="001343CA">
        <w:rPr>
          <w:rFonts w:ascii="Times New Roman" w:hAnsi="Times New Roman"/>
          <w:szCs w:val="24"/>
          <w:lang w:val="bg-BG"/>
        </w:rPr>
        <w:t>) Изпълнителят се задължава да регистрира автобусите в КАТ, в срок до  14 (</w:t>
      </w:r>
      <w:r w:rsidRPr="001343CA">
        <w:rPr>
          <w:rFonts w:ascii="Times New Roman" w:hAnsi="Times New Roman"/>
          <w:i/>
          <w:szCs w:val="24"/>
          <w:lang w:val="bg-BG"/>
        </w:rPr>
        <w:t>четиринадесет</w:t>
      </w:r>
      <w:r w:rsidRPr="001343CA">
        <w:rPr>
          <w:rFonts w:ascii="Times New Roman" w:hAnsi="Times New Roman"/>
          <w:szCs w:val="24"/>
          <w:lang w:val="bg-BG"/>
        </w:rPr>
        <w:t>) дни, считано от датата на подписване на приемо-предавателния протокол по алинея (5.3), респективно по алинея (5.5). Възложителят получава окомплектованите</w:t>
      </w:r>
      <w:r w:rsidR="000773CC">
        <w:rPr>
          <w:rFonts w:ascii="Times New Roman" w:hAnsi="Times New Roman"/>
          <w:szCs w:val="24"/>
          <w:lang w:val="bg-BG"/>
        </w:rPr>
        <w:t xml:space="preserve"> </w:t>
      </w:r>
      <w:r w:rsidRPr="001343CA">
        <w:rPr>
          <w:rFonts w:ascii="Times New Roman" w:hAnsi="Times New Roman"/>
          <w:szCs w:val="24"/>
          <w:lang w:val="bg-BG"/>
        </w:rPr>
        <w:t xml:space="preserve">в съответствие с алинея (5.1) и (5.2) автобуси, заедно със съответните документи, веднага след регистрацията им, което се отразява в </w:t>
      </w:r>
      <w:r w:rsidRPr="001343CA">
        <w:rPr>
          <w:rFonts w:ascii="Times New Roman" w:hAnsi="Times New Roman"/>
          <w:b/>
          <w:szCs w:val="24"/>
          <w:lang w:val="bg-BG"/>
        </w:rPr>
        <w:t>протокол за регистрация</w:t>
      </w:r>
      <w:r w:rsidRPr="001343CA">
        <w:rPr>
          <w:rFonts w:ascii="Times New Roman" w:hAnsi="Times New Roman"/>
          <w:szCs w:val="24"/>
          <w:lang w:val="bg-BG"/>
        </w:rPr>
        <w:t>, подписан от Възложителя и Изпълнителя или упълномощени от тях лица, като плащането на цената по чл. 3, алинея 3.2, буква „</w:t>
      </w:r>
      <w:r w:rsidRPr="001343CA">
        <w:rPr>
          <w:rFonts w:ascii="Times New Roman" w:hAnsi="Times New Roman"/>
          <w:szCs w:val="24"/>
          <w:lang w:val="en-US"/>
        </w:rPr>
        <w:t>b</w:t>
      </w:r>
      <w:r w:rsidRPr="001343CA">
        <w:rPr>
          <w:rFonts w:ascii="Times New Roman" w:hAnsi="Times New Roman"/>
          <w:szCs w:val="24"/>
          <w:lang w:val="bg-BG"/>
        </w:rPr>
        <w:t>” [</w:t>
      </w:r>
      <w:r w:rsidRPr="001343CA">
        <w:rPr>
          <w:rFonts w:ascii="Times New Roman" w:hAnsi="Times New Roman"/>
          <w:i/>
          <w:szCs w:val="24"/>
          <w:lang w:val="bg-BG"/>
        </w:rPr>
        <w:t>остатъчното плащане от цената на доставката</w:t>
      </w:r>
      <w:r w:rsidRPr="001343CA">
        <w:rPr>
          <w:rFonts w:ascii="Times New Roman" w:hAnsi="Times New Roman"/>
          <w:szCs w:val="24"/>
          <w:lang w:val="bg-BG"/>
        </w:rPr>
        <w:t>] следва да бъде извършено в срок до 30 (</w:t>
      </w:r>
      <w:r w:rsidRPr="001343CA">
        <w:rPr>
          <w:rFonts w:ascii="Times New Roman" w:hAnsi="Times New Roman"/>
          <w:i/>
          <w:szCs w:val="24"/>
          <w:lang w:val="bg-BG"/>
        </w:rPr>
        <w:t>тридесет</w:t>
      </w:r>
      <w:r w:rsidRPr="001343CA">
        <w:rPr>
          <w:rFonts w:ascii="Times New Roman" w:hAnsi="Times New Roman"/>
          <w:szCs w:val="24"/>
          <w:lang w:val="bg-BG"/>
        </w:rPr>
        <w:t>) дни след подписването на протокола по настоящата алинея (5.</w:t>
      </w:r>
      <w:r w:rsidRPr="001343CA">
        <w:rPr>
          <w:rFonts w:ascii="Times New Roman" w:hAnsi="Times New Roman"/>
          <w:szCs w:val="24"/>
          <w:lang w:val="ru-RU"/>
        </w:rPr>
        <w:t>10</w:t>
      </w:r>
      <w:r w:rsidRPr="001343CA">
        <w:rPr>
          <w:rFonts w:ascii="Times New Roman" w:hAnsi="Times New Roman"/>
          <w:szCs w:val="24"/>
          <w:lang w:val="bg-BG"/>
        </w:rPr>
        <w:t>). (5.1</w:t>
      </w:r>
      <w:r w:rsidRPr="001343CA">
        <w:rPr>
          <w:rFonts w:ascii="Times New Roman" w:hAnsi="Times New Roman"/>
          <w:szCs w:val="24"/>
          <w:lang w:val="ru-RU"/>
        </w:rPr>
        <w:t>1</w:t>
      </w:r>
      <w:r w:rsidRPr="001343CA">
        <w:rPr>
          <w:rFonts w:ascii="Times New Roman" w:hAnsi="Times New Roman"/>
          <w:szCs w:val="24"/>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6. Преминаване на собствеността и риска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(6.1)</w:t>
      </w:r>
      <w:r w:rsidR="00A54E3C">
        <w:rPr>
          <w:rFonts w:ascii="Times New Roman" w:hAnsi="Times New Roman"/>
          <w:szCs w:val="24"/>
          <w:lang w:val="bg-BG"/>
        </w:rPr>
        <w:t xml:space="preserve"> </w:t>
      </w:r>
      <w:r w:rsidRPr="001343CA">
        <w:rPr>
          <w:rFonts w:ascii="Times New Roman" w:hAnsi="Times New Roman"/>
          <w:szCs w:val="24"/>
          <w:lang w:val="bg-BG"/>
        </w:rPr>
        <w:t>Собствеността и риска от случайно повреждане или погиване върху автобусите и специализираното оборудване към тях, предмет на доставка преминава от Изпълнителя върху Възложителя при предаването на владението върху тях на Възложителя и подписването на протокола за регистрация по алинея (5.</w:t>
      </w:r>
      <w:r w:rsidRPr="001343CA">
        <w:rPr>
          <w:rFonts w:ascii="Times New Roman" w:hAnsi="Times New Roman"/>
          <w:szCs w:val="24"/>
          <w:lang w:val="ru-RU"/>
        </w:rPr>
        <w:t>10</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ПРАВА И ЗАДЪЛЖЕНИЯ НА ИЗПЪЛНИТЕЛЯ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7.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(7.1) Изпълнителят се задължава да достави автобусите и специализираното оборудване към тях,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(7.3) Изпълнителят се задължава да подготви необходимите документи, за регистрация на автобусите в КАТ, и да ги регистрира от името на Възложителя, при условията и сроковете, посочени в този Договор и изискващи се от компетентните органи.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(7.4) Изпълнителят се задължава да предаде автобусите и специализираното оборудване към тях на Възложителя след регистрацията им в КАТ, като в периода от подписване на приемо-предавателния протокол по</w:t>
      </w:r>
      <w:r w:rsidR="00056E28">
        <w:rPr>
          <w:rFonts w:ascii="Times New Roman" w:hAnsi="Times New Roman"/>
          <w:szCs w:val="24"/>
          <w:lang w:val="bg-BG"/>
        </w:rPr>
        <w:t xml:space="preserve"> </w:t>
      </w:r>
      <w:r w:rsidRPr="001343CA">
        <w:rPr>
          <w:rFonts w:ascii="Times New Roman" w:hAnsi="Times New Roman"/>
          <w:szCs w:val="24"/>
          <w:lang w:val="bg-BG"/>
        </w:rPr>
        <w:t>алинея (5.3), респективно по алинея (5.5) до приемането им от Възложителя с протокол за регистрация по алинея (5.</w:t>
      </w:r>
      <w:r w:rsidRPr="001343CA">
        <w:rPr>
          <w:rFonts w:ascii="Times New Roman" w:hAnsi="Times New Roman"/>
          <w:szCs w:val="24"/>
          <w:lang w:val="ru-RU"/>
        </w:rPr>
        <w:t>10</w:t>
      </w:r>
      <w:r w:rsidRPr="001343CA">
        <w:rPr>
          <w:rFonts w:ascii="Times New Roman" w:hAnsi="Times New Roman"/>
          <w:szCs w:val="24"/>
          <w:lang w:val="bg-BG"/>
        </w:rPr>
        <w:t>), се задължава да полага за автобусите грижата на добър търговец.</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 xml:space="preserve">(7.5) Изпълнителят се задължава да уведоми писмено Възложителя, че автобусите са регистрирани в КАТ и могат да бъдат получени от Възложителя. Уведомлението се изпраща до Възложителя най-късно в деня, следващ регистрацията на автобусите в КАТ.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(7.6) Изпълнителят се задължава да отстранява за своя сметка и в договорените срокове всички Несъответствия на доставените автобуси и специализираното оборудване към тях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материали и консумативи.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(7.7)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(7.8) Изпълнителят се задължава да сключи договор/договори за подизпълнение с посочените в офертата му подизпълнители в срок от 3 (</w:t>
      </w:r>
      <w:r w:rsidRPr="001343CA">
        <w:rPr>
          <w:rFonts w:ascii="Times New Roman" w:hAnsi="Times New Roman"/>
          <w:i/>
          <w:szCs w:val="24"/>
          <w:lang w:val="bg-BG"/>
        </w:rPr>
        <w:t>три</w:t>
      </w:r>
      <w:r w:rsidRPr="001343CA">
        <w:rPr>
          <w:rFonts w:ascii="Times New Roman" w:hAnsi="Times New Roman"/>
          <w:szCs w:val="24"/>
          <w:lang w:val="bg-BG"/>
        </w:rPr>
        <w:t xml:space="preserve">)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343CA">
          <w:rPr>
            <w:rStyle w:val="a5"/>
            <w:rFonts w:ascii="Times New Roman" w:hAnsi="Times New Roman"/>
            <w:szCs w:val="24"/>
            <w:lang w:val="bg-BG"/>
          </w:rPr>
          <w:t>чл. 66, ал. 2</w:t>
        </w:r>
      </w:hyperlink>
      <w:r w:rsidRPr="001343CA">
        <w:rPr>
          <w:rFonts w:ascii="Times New Roman" w:hAnsi="Times New Roman"/>
          <w:szCs w:val="24"/>
          <w:lang w:val="bg-BG"/>
        </w:rPr>
        <w:t xml:space="preserve"> и </w:t>
      </w:r>
      <w:hyperlink r:id="rId9" w:anchor="p28982788" w:tgtFrame="_blank" w:history="1">
        <w:r w:rsidRPr="001343CA">
          <w:rPr>
            <w:rStyle w:val="a5"/>
            <w:rFonts w:ascii="Times New Roman" w:hAnsi="Times New Roman"/>
            <w:szCs w:val="24"/>
            <w:lang w:val="bg-BG"/>
          </w:rPr>
          <w:t>11 ЗОП</w:t>
        </w:r>
      </w:hyperlink>
      <w:r w:rsidRPr="001343CA">
        <w:rPr>
          <w:rFonts w:ascii="Times New Roman" w:hAnsi="Times New Roman"/>
          <w:szCs w:val="24"/>
          <w:lang w:val="bg-BG"/>
        </w:rPr>
        <w:t>.</w:t>
      </w:r>
    </w:p>
    <w:p w:rsidR="00056E28" w:rsidRDefault="00B92BF5" w:rsidP="00056E28">
      <w:pPr>
        <w:ind w:firstLine="720"/>
        <w:jc w:val="both"/>
        <w:rPr>
          <w:rFonts w:ascii="Times New Roman" w:hAnsi="Times New Roman"/>
          <w:szCs w:val="24"/>
          <w:lang w:val="bg-BG"/>
        </w:rPr>
      </w:pPr>
      <w:r w:rsidRPr="001343CA">
        <w:rPr>
          <w:rFonts w:ascii="Times New Roman" w:hAnsi="Times New Roman"/>
          <w:szCs w:val="24"/>
          <w:lang w:val="bg-BG"/>
        </w:rPr>
        <w:t>(7.9)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92BF5" w:rsidRPr="001343CA" w:rsidRDefault="00056E28" w:rsidP="00127A1D">
      <w:pPr>
        <w:jc w:val="both"/>
        <w:rPr>
          <w:rFonts w:ascii="Times New Roman" w:hAnsi="Times New Roman"/>
          <w:szCs w:val="24"/>
          <w:lang w:val="bg-BG"/>
        </w:rPr>
      </w:pPr>
      <w:r>
        <w:rPr>
          <w:rFonts w:ascii="Times New Roman" w:hAnsi="Times New Roman"/>
          <w:szCs w:val="24"/>
          <w:lang w:val="bg-BG"/>
        </w:rPr>
        <w:tab/>
      </w: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ПРАВА И ЗАДЪЛЖЕНИЯ НА ВЪЗЛОЖИТЕЛЯ</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8.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(8.1) Възложителят се задължава да заплати общата цена по алинея (2.1) от този Договор, съгласно условията и по начина, посочен в него.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(8.2) Възложителят се задължава да приеме доставката на автобусите и специализираното оборудване към тях, предмет на договора по реда на алинея (5.3) ако отговарят на договорените изисквания, в срок до 30 (тридесет) дни след писменото му уведомяване.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(8.3) Възложителят се задължава да издаде пълномощно за регистрация на автобусите в КАТ и да го предаде на Изпълнителя в срок до 5 (</w:t>
      </w:r>
      <w:r w:rsidRPr="001343CA">
        <w:rPr>
          <w:rFonts w:ascii="Times New Roman" w:hAnsi="Times New Roman"/>
          <w:i/>
          <w:szCs w:val="24"/>
          <w:lang w:val="bg-BG"/>
        </w:rPr>
        <w:t>пет)</w:t>
      </w:r>
      <w:r w:rsidRPr="001343CA">
        <w:rPr>
          <w:rFonts w:ascii="Times New Roman" w:hAnsi="Times New Roman"/>
          <w:szCs w:val="24"/>
          <w:lang w:val="bg-BG"/>
        </w:rPr>
        <w:t xml:space="preserve"> дни, считано от датата на приемо-предавателния протокол по алинея (5.3) респ. протокола по алинея (5.5).</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(8.4) Възложителят се задължава да получи регистрираните автобуси в срок до 5 (</w:t>
      </w:r>
      <w:r w:rsidRPr="001343CA">
        <w:rPr>
          <w:rFonts w:ascii="Times New Roman" w:hAnsi="Times New Roman"/>
          <w:i/>
          <w:szCs w:val="24"/>
          <w:lang w:val="bg-BG"/>
        </w:rPr>
        <w:t>пет</w:t>
      </w:r>
      <w:r w:rsidRPr="001343CA">
        <w:rPr>
          <w:rFonts w:ascii="Times New Roman" w:hAnsi="Times New Roman"/>
          <w:szCs w:val="24"/>
          <w:lang w:val="bg-BG"/>
        </w:rPr>
        <w:t>) дни след писменото му уведомяване за извършената им регистрация в КАТ от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(8.5) Възложителят има право да иска от Изпълнителя да изпълни доставката на автобусите и специализираното оборудване към тях на посочения в алинея (4.4) от договора адрес, в срок и без отклонения от договорените изисквания.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lastRenderedPageBreak/>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(8.7) Възложителят има право на рекламация за доставените по Договора автобуси и специализирано оборудване към тях, при условията посочени в настоящия Договор.</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(8.8) Възложителят има право да изисква от Изпълнителя замяната на несъответстващ с Техническите спецификации и/или дефектен автобус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szCs w:val="24"/>
          <w:lang w:val="bg-BG"/>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343CA">
        <w:rPr>
          <w:rFonts w:ascii="Times New Roman" w:hAnsi="Times New Roman"/>
          <w:bCs/>
          <w:szCs w:val="24"/>
          <w:lang w:val="bg-BG"/>
        </w:rPr>
        <w:t>да откаже да изплати частично или изцяло договорената цена.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(8.10)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(8.11)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3168FC">
      <w:pPr>
        <w:numPr>
          <w:ilvl w:val="0"/>
          <w:numId w:val="1"/>
        </w:numPr>
        <w:tabs>
          <w:tab w:val="left" w:pos="0"/>
        </w:tabs>
        <w:ind w:left="0" w:firstLine="0"/>
        <w:jc w:val="center"/>
        <w:rPr>
          <w:rFonts w:ascii="Times New Roman" w:hAnsi="Times New Roman"/>
          <w:szCs w:val="24"/>
          <w:lang w:val="bg-BG"/>
        </w:rPr>
      </w:pPr>
      <w:r w:rsidRPr="001343CA">
        <w:rPr>
          <w:rFonts w:ascii="Times New Roman" w:hAnsi="Times New Roman"/>
          <w:b/>
          <w:szCs w:val="24"/>
          <w:lang w:val="bg-BG"/>
        </w:rPr>
        <w:t xml:space="preserve">ГАРАНЦИОННА ОТГОВОРНОСТ </w:t>
      </w:r>
      <w:r w:rsidR="00A54E3C">
        <w:rPr>
          <w:rFonts w:ascii="Times New Roman" w:hAnsi="Times New Roman"/>
          <w:b/>
          <w:szCs w:val="24"/>
          <w:lang w:val="bg-BG"/>
        </w:rPr>
        <w:t>и ГАРАНЦИОННО ОБСЛУЖВАНЕ</w:t>
      </w:r>
    </w:p>
    <w:p w:rsidR="00B92BF5" w:rsidRPr="001343CA" w:rsidRDefault="00B92BF5" w:rsidP="00B92BF5">
      <w:pPr>
        <w:ind w:left="108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9. </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lang w:val="bg-BG"/>
        </w:rPr>
        <w:t>(9.1)</w:t>
      </w:r>
      <w:r w:rsidRPr="001343CA">
        <w:rPr>
          <w:rFonts w:ascii="Times New Roman" w:hAnsi="Times New Roman"/>
          <w:szCs w:val="24"/>
          <w:u w:val="single"/>
          <w:lang w:val="bg-BG"/>
        </w:rPr>
        <w:t xml:space="preserve"> Гаранционна отговорност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(9.1.1) Изпълнителят гарантира пълната функционална годност на доставените </w:t>
      </w:r>
      <w:r w:rsidR="00A54E3C">
        <w:rPr>
          <w:rFonts w:ascii="Times New Roman" w:hAnsi="Times New Roman"/>
          <w:szCs w:val="24"/>
          <w:lang w:val="bg-BG"/>
        </w:rPr>
        <w:t xml:space="preserve">автобуси, </w:t>
      </w:r>
      <w:r w:rsidR="00A54E3C" w:rsidRPr="00A54E3C">
        <w:rPr>
          <w:rFonts w:ascii="Times New Roman" w:hAnsi="Times New Roman"/>
          <w:bCs/>
          <w:szCs w:val="24"/>
          <w:lang w:val="bg-BG" w:eastAsia="ar-SA"/>
        </w:rPr>
        <w:t>принадлежностите към тях и допълнително оборудване</w:t>
      </w:r>
      <w:r w:rsidR="00A54E3C" w:rsidRPr="001343CA">
        <w:rPr>
          <w:rFonts w:ascii="Times New Roman" w:hAnsi="Times New Roman"/>
          <w:szCs w:val="24"/>
          <w:lang w:val="bg-BG"/>
        </w:rPr>
        <w:t xml:space="preserve"> </w:t>
      </w:r>
      <w:r w:rsidRPr="001343CA">
        <w:rPr>
          <w:rFonts w:ascii="Times New Roman" w:hAnsi="Times New Roman"/>
          <w:szCs w:val="24"/>
          <w:lang w:val="bg-BG"/>
        </w:rPr>
        <w:t>към тях съгласно договореното предназначение, както и съгласно Техническото предложение, Техническата спецификация и стандарти.</w:t>
      </w:r>
    </w:p>
    <w:p w:rsidR="00B92BF5" w:rsidRPr="001343CA" w:rsidRDefault="00B92BF5" w:rsidP="00B92BF5">
      <w:pPr>
        <w:ind w:firstLine="720"/>
        <w:jc w:val="both"/>
        <w:rPr>
          <w:rFonts w:ascii="Times New Roman" w:hAnsi="Times New Roman"/>
          <w:szCs w:val="24"/>
          <w:lang w:val="ru-RU"/>
        </w:rPr>
      </w:pPr>
      <w:r w:rsidRPr="001343CA">
        <w:rPr>
          <w:rFonts w:ascii="Times New Roman" w:hAnsi="Times New Roman"/>
          <w:szCs w:val="24"/>
          <w:lang w:val="bg-BG"/>
        </w:rPr>
        <w:t xml:space="preserve">(9.1.2) В рамките на гаранционния срок Изпълнителят отстранява със свои сили и средства всички </w:t>
      </w:r>
      <w:r w:rsidRPr="001343CA">
        <w:rPr>
          <w:rFonts w:ascii="Times New Roman" w:hAnsi="Times New Roman"/>
          <w:szCs w:val="24"/>
          <w:lang w:val="ru-RU"/>
        </w:rPr>
        <w:t>повреди,</w:t>
      </w:r>
      <w:r w:rsidRPr="001343CA">
        <w:rPr>
          <w:rFonts w:ascii="Times New Roman" w:hAnsi="Times New Roman"/>
          <w:szCs w:val="24"/>
          <w:lang w:val="bg-BG"/>
        </w:rPr>
        <w:t xml:space="preserve">и/или Несъответствия на автобуси и оборудване към тях, съответно подменя дефектирали части и/или компоненти с нови, съгласно гаранционните условия и Техническото предложение на Изпълнителя.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автобуса от свои квалифицирани представители в срок от 1 /един/ ден, от получаване на рекламационното съобщение на Възложителя. След преглед на автобуса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(9.1.4) Изпълнителят се задължава да отстрани настъпила повреда и/или Несъответствието в срокове, както следва: - до </w:t>
      </w:r>
      <w:r w:rsidR="00A54E3C">
        <w:rPr>
          <w:rFonts w:ascii="Times New Roman" w:hAnsi="Times New Roman"/>
          <w:szCs w:val="24"/>
          <w:lang w:val="bg-BG"/>
        </w:rPr>
        <w:t>………….</w:t>
      </w:r>
      <w:r w:rsidRPr="001343CA">
        <w:rPr>
          <w:rFonts w:ascii="Times New Roman" w:hAnsi="Times New Roman"/>
          <w:szCs w:val="24"/>
          <w:lang w:val="bg-BG"/>
        </w:rPr>
        <w:t xml:space="preserve"> часа за автобуса; - до </w:t>
      </w:r>
      <w:r w:rsidR="00A54E3C">
        <w:rPr>
          <w:rFonts w:ascii="Times New Roman" w:hAnsi="Times New Roman"/>
          <w:szCs w:val="24"/>
          <w:lang w:val="bg-BG"/>
        </w:rPr>
        <w:lastRenderedPageBreak/>
        <w:t>…………..</w:t>
      </w:r>
      <w:r w:rsidRPr="001343CA">
        <w:rPr>
          <w:rFonts w:ascii="Times New Roman" w:hAnsi="Times New Roman"/>
          <w:szCs w:val="24"/>
          <w:lang w:val="bg-BG"/>
        </w:rPr>
        <w:t xml:space="preserve"> календарни дни за шаси, преден и заден мост; - до </w:t>
      </w:r>
      <w:r w:rsidR="00A54E3C">
        <w:rPr>
          <w:rFonts w:ascii="Times New Roman" w:hAnsi="Times New Roman"/>
          <w:szCs w:val="24"/>
          <w:lang w:val="bg-BG"/>
        </w:rPr>
        <w:t>…………..</w:t>
      </w:r>
      <w:r w:rsidRPr="001343CA">
        <w:rPr>
          <w:rFonts w:ascii="Times New Roman" w:hAnsi="Times New Roman"/>
          <w:szCs w:val="24"/>
          <w:lang w:val="bg-BG"/>
        </w:rPr>
        <w:t xml:space="preserve"> календарни дни за двигател и скоростна кутия, или по-кратки, считано от датата на констатирането им. </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lang w:val="bg-BG"/>
        </w:rPr>
        <w:t>(9.2)</w:t>
      </w:r>
      <w:r w:rsidRPr="001343CA">
        <w:rPr>
          <w:rFonts w:ascii="Times New Roman" w:hAnsi="Times New Roman"/>
          <w:szCs w:val="24"/>
          <w:u w:val="single"/>
          <w:lang w:val="bg-BG"/>
        </w:rPr>
        <w:t xml:space="preserve"> Гаранционно (сервизно) обслужване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(9.2.1) Възложителят е длъжен да осигурява гаранционна (сервизна) поддръжка на автобусите съгласно сроковете и условията по гаранцията</w:t>
      </w:r>
      <w:r w:rsidR="003168FC">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(9.3) По време на гаранционния срок Изпълнителят няма право да отказва приемането на автобус в оторизираните си сервизи за сервизно обслужване и/или гаранционен ремонт.</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ГАРАНЦИЯ ЗА ИЗПЪЛНЕНИЕ. ГАРАНЦИЯ ЗА АВАНСОВО ПЛАЩАНЕ</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10. Видове гаранции, размер и форма на гаранциите</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u w:val="single"/>
          <w:lang w:val="bg-BG"/>
        </w:rPr>
        <w:t>(10.1) Видове и размер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(10.1.1) Изпълнителят гарантира изпълнението на произтичащите от настоящия Договор свои задължения с гаранция за изпълнение в размер на</w:t>
      </w:r>
      <w:r w:rsidR="00A54E3C">
        <w:rPr>
          <w:rFonts w:ascii="Times New Roman" w:hAnsi="Times New Roman"/>
          <w:szCs w:val="24"/>
          <w:lang w:val="bg-BG"/>
        </w:rPr>
        <w:t xml:space="preserve"> </w:t>
      </w:r>
      <w:r w:rsidR="000773CC">
        <w:rPr>
          <w:rFonts w:ascii="Times New Roman" w:hAnsi="Times New Roman"/>
          <w:szCs w:val="24"/>
          <w:lang w:val="bg-BG"/>
        </w:rPr>
        <w:t>2</w:t>
      </w:r>
      <w:r w:rsidRPr="001343CA">
        <w:rPr>
          <w:rFonts w:ascii="Times New Roman" w:hAnsi="Times New Roman"/>
          <w:szCs w:val="24"/>
          <w:lang w:val="bg-BG"/>
        </w:rPr>
        <w:t>% (</w:t>
      </w:r>
      <w:r w:rsidR="000773CC">
        <w:rPr>
          <w:rFonts w:ascii="Times New Roman" w:hAnsi="Times New Roman"/>
          <w:szCs w:val="24"/>
          <w:lang w:val="bg-BG"/>
        </w:rPr>
        <w:t>два</w:t>
      </w:r>
      <w:r w:rsidRPr="001343CA">
        <w:rPr>
          <w:rFonts w:ascii="Times New Roman" w:hAnsi="Times New Roman"/>
          <w:szCs w:val="24"/>
          <w:lang w:val="bg-BG"/>
        </w:rPr>
        <w:t xml:space="preserve"> процента) от стойността на Договора по чл. 2, алинея (2.1) или сумата от </w:t>
      </w:r>
      <w:r w:rsidR="00A54E3C">
        <w:rPr>
          <w:rFonts w:ascii="Times New Roman" w:hAnsi="Times New Roman"/>
          <w:szCs w:val="24"/>
          <w:lang w:val="bg-BG"/>
        </w:rPr>
        <w:t>………… (</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(10.1.2) Изпълнителят предоставя гаранция за обезпечаване н</w:t>
      </w:r>
      <w:r w:rsidR="00A54E3C">
        <w:rPr>
          <w:rFonts w:ascii="Times New Roman" w:hAnsi="Times New Roman"/>
          <w:szCs w:val="24"/>
          <w:lang w:val="bg-BG"/>
        </w:rPr>
        <w:t xml:space="preserve">а авансовото плащане </w:t>
      </w:r>
      <w:r w:rsidR="00A54E3C" w:rsidRPr="000F2B3E">
        <w:rPr>
          <w:rFonts w:ascii="Times New Roman" w:hAnsi="Times New Roman"/>
          <w:szCs w:val="24"/>
          <w:lang w:val="bg-BG"/>
        </w:rPr>
        <w:t xml:space="preserve">в </w:t>
      </w:r>
      <w:r w:rsidR="000F2B3E" w:rsidRPr="000F2B3E">
        <w:rPr>
          <w:rFonts w:ascii="Times New Roman" w:hAnsi="Times New Roman"/>
          <w:lang w:val="bg-BG"/>
        </w:rPr>
        <w:t>размер на 100 % върху аванса</w:t>
      </w:r>
      <w:r w:rsidR="000F2B3E">
        <w:rPr>
          <w:rFonts w:ascii="Times New Roman" w:hAnsi="Times New Roman"/>
          <w:szCs w:val="24"/>
          <w:lang w:val="bg-BG"/>
        </w:rPr>
        <w:t xml:space="preserve">, който е </w:t>
      </w:r>
      <w:r w:rsidR="00A54E3C">
        <w:rPr>
          <w:rFonts w:ascii="Times New Roman" w:hAnsi="Times New Roman"/>
          <w:szCs w:val="24"/>
          <w:lang w:val="bg-BG"/>
        </w:rPr>
        <w:t>до</w:t>
      </w:r>
      <w:r w:rsidR="000773CC">
        <w:rPr>
          <w:rFonts w:ascii="Times New Roman" w:hAnsi="Times New Roman"/>
          <w:szCs w:val="24"/>
          <w:lang w:val="bg-BG"/>
        </w:rPr>
        <w:t xml:space="preserve"> 3</w:t>
      </w:r>
      <w:r w:rsidRPr="001343CA">
        <w:rPr>
          <w:rFonts w:ascii="Times New Roman" w:hAnsi="Times New Roman"/>
          <w:szCs w:val="24"/>
          <w:lang w:val="bg-BG"/>
        </w:rPr>
        <w:t>0 % (</w:t>
      </w:r>
      <w:r w:rsidR="000773CC">
        <w:rPr>
          <w:rFonts w:ascii="Times New Roman" w:hAnsi="Times New Roman"/>
          <w:szCs w:val="24"/>
          <w:lang w:val="bg-BG"/>
        </w:rPr>
        <w:t>три</w:t>
      </w:r>
      <w:r w:rsidRPr="001343CA">
        <w:rPr>
          <w:rFonts w:ascii="Times New Roman" w:hAnsi="Times New Roman"/>
          <w:szCs w:val="24"/>
          <w:lang w:val="bg-BG"/>
        </w:rPr>
        <w:t xml:space="preserve">десет процента) от цената на Договора по чл. 2, алинея (2.1).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(10.1.3) Преди освобождаване на гаранцията за изпъл</w:t>
      </w:r>
      <w:r w:rsidR="00A54E3C">
        <w:rPr>
          <w:rFonts w:ascii="Times New Roman" w:hAnsi="Times New Roman"/>
          <w:szCs w:val="24"/>
          <w:lang w:val="bg-BG"/>
        </w:rPr>
        <w:t>н</w:t>
      </w:r>
      <w:r w:rsidRPr="001343CA">
        <w:rPr>
          <w:rFonts w:ascii="Times New Roman" w:hAnsi="Times New Roman"/>
          <w:szCs w:val="24"/>
          <w:lang w:val="bg-BG"/>
        </w:rPr>
        <w:t xml:space="preserve">ение на договора, </w:t>
      </w:r>
      <w:r w:rsidRPr="001343CA">
        <w:rPr>
          <w:rFonts w:ascii="Times New Roman" w:hAnsi="Times New Roman"/>
          <w:b/>
          <w:szCs w:val="24"/>
          <w:lang w:val="bg-BG"/>
        </w:rPr>
        <w:t>Изпълнителят</w:t>
      </w:r>
      <w:r w:rsidRPr="001343CA">
        <w:rPr>
          <w:rFonts w:ascii="Times New Roman" w:hAnsi="Times New Roman"/>
          <w:szCs w:val="24"/>
          <w:lang w:val="bg-BG"/>
        </w:rPr>
        <w:t xml:space="preserve"> представя гаранция за обезпечаване на гаранционния период</w:t>
      </w:r>
      <w:r w:rsidR="00A54E3C">
        <w:rPr>
          <w:rFonts w:ascii="Times New Roman" w:hAnsi="Times New Roman"/>
          <w:bCs/>
          <w:szCs w:val="24"/>
          <w:lang w:val="bg-BG"/>
        </w:rPr>
        <w:t>, в размер на 1</w:t>
      </w:r>
      <w:r w:rsidRPr="001343CA">
        <w:rPr>
          <w:rFonts w:ascii="Times New Roman" w:hAnsi="Times New Roman"/>
          <w:bCs/>
          <w:szCs w:val="24"/>
          <w:lang w:val="bg-BG"/>
        </w:rPr>
        <w:t xml:space="preserve"> % (</w:t>
      </w:r>
      <w:r w:rsidR="00A54E3C">
        <w:rPr>
          <w:rFonts w:ascii="Times New Roman" w:hAnsi="Times New Roman"/>
          <w:bCs/>
          <w:szCs w:val="24"/>
          <w:lang w:val="bg-BG"/>
        </w:rPr>
        <w:t>един</w:t>
      </w:r>
      <w:r w:rsidRPr="001343CA">
        <w:rPr>
          <w:rFonts w:ascii="Times New Roman" w:hAnsi="Times New Roman"/>
          <w:bCs/>
          <w:szCs w:val="24"/>
          <w:lang w:val="bg-BG"/>
        </w:rPr>
        <w:t xml:space="preserve"> процент) от стойността на договора, която съставлява сумата от ……………………………… лева (………………… лева) без ДДС</w:t>
      </w:r>
      <w:r w:rsidRPr="001343CA">
        <w:rPr>
          <w:rFonts w:ascii="Times New Roman" w:hAnsi="Times New Roman"/>
          <w:szCs w:val="24"/>
          <w:lang w:val="bg-BG"/>
        </w:rPr>
        <w:t xml:space="preserve">.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(10.1.4) Изпълнителят представя документи за внесена гаранция за изпълнение на Договора към датата на сключването му. Изпълнителят представя документи за внесена гаранция за гарантиране на авансовото плащане към датата на постъпване на искането за аванс от страна на Изпълнителя.</w:t>
      </w:r>
    </w:p>
    <w:p w:rsidR="00B92BF5" w:rsidRPr="001343CA" w:rsidRDefault="00B92BF5" w:rsidP="00B92BF5">
      <w:pPr>
        <w:ind w:firstLine="720"/>
        <w:jc w:val="both"/>
        <w:rPr>
          <w:rFonts w:ascii="Times New Roman" w:hAnsi="Times New Roman"/>
          <w:szCs w:val="24"/>
          <w:u w:val="single"/>
          <w:lang w:val="bg-BG"/>
        </w:rPr>
      </w:pPr>
      <w:r w:rsidRPr="001343CA">
        <w:rPr>
          <w:rFonts w:ascii="Times New Roman" w:hAnsi="Times New Roman"/>
          <w:szCs w:val="24"/>
          <w:u w:val="single"/>
          <w:lang w:val="bg-BG"/>
        </w:rPr>
        <w:t>(10.2) Форма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(10.2.1) Изпълнителят избира формата на гаранцията измежду една от следните: (</w:t>
      </w:r>
      <w:r w:rsidRPr="001343CA">
        <w:rPr>
          <w:rFonts w:ascii="Times New Roman" w:hAnsi="Times New Roman"/>
          <w:szCs w:val="24"/>
          <w:lang w:val="en-US"/>
        </w:rPr>
        <w:t>i</w:t>
      </w:r>
      <w:r w:rsidRPr="001343CA">
        <w:rPr>
          <w:rFonts w:ascii="Times New Roman" w:hAnsi="Times New Roman"/>
          <w:szCs w:val="24"/>
          <w:lang w:val="bg-BG"/>
        </w:rPr>
        <w:t>) парична сума внесена по банковата сметка на Възложителя; (</w:t>
      </w:r>
      <w:r w:rsidRPr="001343CA">
        <w:rPr>
          <w:rFonts w:ascii="Times New Roman" w:hAnsi="Times New Roman"/>
          <w:szCs w:val="24"/>
          <w:lang w:val="en-US"/>
        </w:rPr>
        <w:t>ii</w:t>
      </w:r>
      <w:r w:rsidRPr="001343CA">
        <w:rPr>
          <w:rFonts w:ascii="Times New Roman" w:hAnsi="Times New Roman"/>
          <w:szCs w:val="24"/>
          <w:lang w:val="bg-BG"/>
        </w:rPr>
        <w:t>) банкова гаранция; или (</w:t>
      </w:r>
      <w:r w:rsidRPr="001343CA">
        <w:rPr>
          <w:rFonts w:ascii="Times New Roman" w:hAnsi="Times New Roman"/>
          <w:szCs w:val="24"/>
          <w:lang w:val="en-US"/>
        </w:rPr>
        <w:t>iii</w:t>
      </w:r>
      <w:r w:rsidRPr="001343CA">
        <w:rPr>
          <w:rFonts w:ascii="Times New Roman" w:hAnsi="Times New Roman"/>
          <w:szCs w:val="24"/>
          <w:lang w:val="bg-BG"/>
        </w:rPr>
        <w:t xml:space="preserve">) застраховка.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11. Изисквания по отношение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(11.1) Когато гаранцията се представя във вид на </w:t>
      </w:r>
      <w:r w:rsidRPr="001343CA">
        <w:rPr>
          <w:rFonts w:ascii="Times New Roman" w:hAnsi="Times New Roman"/>
          <w:b/>
          <w:szCs w:val="24"/>
          <w:lang w:val="bg-BG"/>
        </w:rPr>
        <w:t>парична сума</w:t>
      </w:r>
      <w:r w:rsidRPr="001343CA">
        <w:rPr>
          <w:rFonts w:ascii="Times New Roman" w:hAnsi="Times New Roman"/>
          <w:szCs w:val="24"/>
          <w:lang w:val="bg-BG"/>
        </w:rPr>
        <w:t xml:space="preserve">, тя се внася по следната банкова сметка на Възложителя: </w:t>
      </w:r>
      <w:r w:rsidR="003168FC" w:rsidRPr="000F2B3E">
        <w:rPr>
          <w:rFonts w:ascii="Times New Roman" w:hAnsi="Times New Roman"/>
          <w:color w:val="000000"/>
          <w:u w:val="single"/>
          <w:lang w:val="bg-BG"/>
        </w:rPr>
        <w:t>„Градски транспорт – Перник” ЕООД</w:t>
      </w:r>
      <w:r w:rsidR="003168FC" w:rsidRPr="000F2B3E">
        <w:rPr>
          <w:rFonts w:ascii="Times New Roman" w:hAnsi="Times New Roman"/>
          <w:u w:val="single"/>
          <w:lang w:val="bg-BG"/>
        </w:rPr>
        <w:t>,</w:t>
      </w:r>
      <w:r w:rsidR="003168FC" w:rsidRPr="000F2B3E">
        <w:rPr>
          <w:rFonts w:ascii="Times New Roman" w:hAnsi="Times New Roman"/>
          <w:b/>
          <w:bCs/>
          <w:i/>
          <w:iCs/>
          <w:u w:val="single"/>
          <w:lang w:val="bg-BG"/>
        </w:rPr>
        <w:t xml:space="preserve"> </w:t>
      </w:r>
      <w:r w:rsidR="003168FC" w:rsidRPr="003168FC">
        <w:rPr>
          <w:rFonts w:ascii="Times New Roman" w:hAnsi="Times New Roman"/>
          <w:b/>
          <w:bCs/>
          <w:i/>
          <w:iCs/>
          <w:u w:val="single"/>
          <w:lang w:val="en-US"/>
        </w:rPr>
        <w:t>IBAN</w:t>
      </w:r>
      <w:r w:rsidR="003168FC" w:rsidRPr="000F2B3E">
        <w:rPr>
          <w:rFonts w:ascii="Times New Roman" w:hAnsi="Times New Roman"/>
          <w:b/>
          <w:bCs/>
          <w:i/>
          <w:iCs/>
          <w:u w:val="single"/>
          <w:lang w:val="bg-BG"/>
        </w:rPr>
        <w:t>:</w:t>
      </w:r>
      <w:r w:rsidR="003168FC" w:rsidRPr="003168FC">
        <w:rPr>
          <w:rFonts w:ascii="Times New Roman" w:hAnsi="Times New Roman"/>
          <w:b/>
          <w:bCs/>
          <w:i/>
          <w:iCs/>
          <w:u w:val="single"/>
          <w:lang w:val="en-US"/>
        </w:rPr>
        <w:t>BG</w:t>
      </w:r>
      <w:r w:rsidR="003168FC" w:rsidRPr="000F2B3E">
        <w:rPr>
          <w:rFonts w:ascii="Times New Roman" w:hAnsi="Times New Roman"/>
          <w:b/>
          <w:bCs/>
          <w:i/>
          <w:iCs/>
          <w:u w:val="single"/>
          <w:lang w:val="bg-BG"/>
        </w:rPr>
        <w:t>31</w:t>
      </w:r>
      <w:r w:rsidR="003168FC" w:rsidRPr="003168FC">
        <w:rPr>
          <w:rFonts w:ascii="Times New Roman" w:hAnsi="Times New Roman"/>
          <w:b/>
          <w:bCs/>
          <w:i/>
          <w:iCs/>
          <w:u w:val="single"/>
          <w:lang w:val="en-US"/>
        </w:rPr>
        <w:t>CECB</w:t>
      </w:r>
      <w:r w:rsidR="003168FC" w:rsidRPr="000F2B3E">
        <w:rPr>
          <w:rFonts w:ascii="Times New Roman" w:hAnsi="Times New Roman"/>
          <w:b/>
          <w:bCs/>
          <w:i/>
          <w:iCs/>
          <w:u w:val="single"/>
          <w:lang w:val="bg-BG"/>
        </w:rPr>
        <w:t>979010</w:t>
      </w:r>
      <w:r w:rsidR="003168FC" w:rsidRPr="003168FC">
        <w:rPr>
          <w:rFonts w:ascii="Times New Roman" w:hAnsi="Times New Roman"/>
          <w:b/>
          <w:bCs/>
          <w:i/>
          <w:iCs/>
          <w:u w:val="single"/>
          <w:lang w:val="en-US"/>
        </w:rPr>
        <w:t>G</w:t>
      </w:r>
      <w:r w:rsidR="003168FC" w:rsidRPr="000F2B3E">
        <w:rPr>
          <w:rFonts w:ascii="Times New Roman" w:hAnsi="Times New Roman"/>
          <w:b/>
          <w:bCs/>
          <w:i/>
          <w:iCs/>
          <w:u w:val="single"/>
          <w:lang w:val="bg-BG"/>
        </w:rPr>
        <w:t>9</w:t>
      </w:r>
      <w:r w:rsidR="003168FC" w:rsidRPr="003168FC">
        <w:rPr>
          <w:rFonts w:ascii="Times New Roman" w:hAnsi="Times New Roman"/>
          <w:b/>
          <w:bCs/>
          <w:i/>
          <w:iCs/>
          <w:u w:val="single"/>
          <w:lang w:val="ru-RU"/>
        </w:rPr>
        <w:t xml:space="preserve">, </w:t>
      </w:r>
      <w:r w:rsidR="003168FC" w:rsidRPr="003168FC">
        <w:rPr>
          <w:rFonts w:ascii="Times New Roman" w:hAnsi="Times New Roman"/>
          <w:b/>
          <w:bCs/>
          <w:i/>
          <w:iCs/>
          <w:u w:val="single"/>
          <w:lang w:val="en-US"/>
        </w:rPr>
        <w:t>BIC</w:t>
      </w:r>
      <w:r w:rsidR="003168FC" w:rsidRPr="000F2B3E">
        <w:rPr>
          <w:rFonts w:ascii="Times New Roman" w:hAnsi="Times New Roman"/>
          <w:b/>
          <w:bCs/>
          <w:i/>
          <w:iCs/>
          <w:u w:val="single"/>
          <w:lang w:val="bg-BG"/>
        </w:rPr>
        <w:t xml:space="preserve"> </w:t>
      </w:r>
      <w:r w:rsidR="003168FC" w:rsidRPr="003168FC">
        <w:rPr>
          <w:rFonts w:ascii="Times New Roman" w:hAnsi="Times New Roman"/>
          <w:b/>
          <w:bCs/>
          <w:i/>
          <w:iCs/>
          <w:u w:val="single"/>
          <w:lang w:val="en-US"/>
        </w:rPr>
        <w:t>CECBBGSF</w:t>
      </w:r>
      <w:r w:rsidR="003168FC" w:rsidRPr="000F2B3E">
        <w:rPr>
          <w:rFonts w:ascii="Times New Roman" w:hAnsi="Times New Roman"/>
          <w:b/>
          <w:bCs/>
          <w:i/>
          <w:iCs/>
          <w:u w:val="single"/>
          <w:lang w:val="bg-BG"/>
        </w:rPr>
        <w:t>, Банка ЦКБ АД Клон Перник</w:t>
      </w:r>
      <w:r w:rsidRPr="003168FC">
        <w:rPr>
          <w:rFonts w:ascii="Times New Roman" w:hAnsi="Times New Roman"/>
          <w:szCs w:val="24"/>
          <w:lang w:val="bg-BG"/>
        </w:rPr>
        <w:t>.</w:t>
      </w:r>
      <w:r w:rsidRPr="001343CA">
        <w:rPr>
          <w:rFonts w:ascii="Times New Roman" w:hAnsi="Times New Roman"/>
          <w:szCs w:val="24"/>
          <w:lang w:val="bg-BG"/>
        </w:rPr>
        <w:t xml:space="preserve"> Всички банкови разходи, свързани с преводите на сумата са за сметка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(11.2) Когато Изпълнителят представя </w:t>
      </w:r>
      <w:r w:rsidRPr="001343CA">
        <w:rPr>
          <w:rFonts w:ascii="Times New Roman" w:hAnsi="Times New Roman"/>
          <w:b/>
          <w:szCs w:val="24"/>
          <w:lang w:val="bg-BG"/>
        </w:rPr>
        <w:t>банкова гаранция</w:t>
      </w:r>
      <w:r w:rsidRPr="001343CA">
        <w:rPr>
          <w:rFonts w:ascii="Times New Roman" w:hAnsi="Times New Roman"/>
          <w:szCs w:val="24"/>
          <w:lang w:val="bg-BG"/>
        </w:rPr>
        <w:t xml:space="preserve"> се представя оригиналът й, като тя е безусловна, неотменяема и непрехвърляема</w:t>
      </w:r>
      <w:r w:rsidR="00A54E3C">
        <w:rPr>
          <w:rFonts w:ascii="Times New Roman" w:hAnsi="Times New Roman"/>
          <w:szCs w:val="24"/>
          <w:lang w:val="bg-BG"/>
        </w:rPr>
        <w:t xml:space="preserve"> </w:t>
      </w:r>
      <w:r w:rsidRPr="001343CA">
        <w:rPr>
          <w:rFonts w:ascii="Times New Roman" w:hAnsi="Times New Roman"/>
          <w:szCs w:val="24"/>
          <w:lang w:val="bg-BG"/>
        </w:rPr>
        <w:t>като покрива 100 % (</w:t>
      </w:r>
      <w:r w:rsidRPr="001343CA">
        <w:rPr>
          <w:rFonts w:ascii="Times New Roman" w:hAnsi="Times New Roman"/>
          <w:i/>
          <w:szCs w:val="24"/>
          <w:lang w:val="bg-BG"/>
        </w:rPr>
        <w:t>сто процента</w:t>
      </w:r>
      <w:r w:rsidRPr="001343CA">
        <w:rPr>
          <w:rFonts w:ascii="Times New Roman" w:hAnsi="Times New Roman"/>
          <w:szCs w:val="24"/>
          <w:lang w:val="bg-BG"/>
        </w:rPr>
        <w:t xml:space="preserve">) от стойността на гаранцията за изпълнението му и/или от гаранцията за обезпечаване на авансовото плащане със срок на валидност: както следва: 1) срокът на </w:t>
      </w:r>
      <w:r w:rsidRPr="001343CA">
        <w:rPr>
          <w:rFonts w:ascii="Times New Roman" w:hAnsi="Times New Roman"/>
          <w:szCs w:val="24"/>
          <w:lang w:val="bg-BG"/>
        </w:rPr>
        <w:lastRenderedPageBreak/>
        <w:t xml:space="preserve">действие на Договора,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за изпълнение; 2) срокът за усвояване на авансовото плащане плюс </w:t>
      </w:r>
      <w:r w:rsidR="00A54E3C">
        <w:rPr>
          <w:rFonts w:ascii="Times New Roman" w:hAnsi="Times New Roman"/>
          <w:szCs w:val="24"/>
          <w:lang w:val="bg-BG"/>
        </w:rPr>
        <w:t>6</w:t>
      </w:r>
      <w:r w:rsidRPr="001343CA">
        <w:rPr>
          <w:rFonts w:ascii="Times New Roman" w:hAnsi="Times New Roman"/>
          <w:szCs w:val="24"/>
          <w:lang w:val="bg-BG"/>
        </w:rPr>
        <w:t>0 (</w:t>
      </w:r>
      <w:r w:rsidR="00A54E3C">
        <w:rPr>
          <w:rFonts w:ascii="Times New Roman" w:hAnsi="Times New Roman"/>
          <w:szCs w:val="24"/>
          <w:lang w:val="bg-BG"/>
        </w:rPr>
        <w:t>шест</w:t>
      </w:r>
      <w:r w:rsidRPr="001343CA">
        <w:rPr>
          <w:rFonts w:ascii="Times New Roman" w:hAnsi="Times New Roman"/>
          <w:szCs w:val="24"/>
          <w:lang w:val="bg-BG"/>
        </w:rPr>
        <w:t xml:space="preserve">десет) дни за гаранцията обезпечаваща авансовото плащане; 3) до изтичане на гаранционния срок на автобусите, доставени по договора, на плюс </w:t>
      </w:r>
      <w:r w:rsidR="001C378B">
        <w:rPr>
          <w:rFonts w:ascii="Times New Roman" w:hAnsi="Times New Roman"/>
          <w:szCs w:val="24"/>
          <w:lang w:val="bg-BG"/>
        </w:rPr>
        <w:t>6</w:t>
      </w:r>
      <w:r w:rsidRPr="001343CA">
        <w:rPr>
          <w:rFonts w:ascii="Times New Roman" w:hAnsi="Times New Roman"/>
          <w:szCs w:val="24"/>
          <w:lang w:val="bg-BG"/>
        </w:rPr>
        <w:t>0 (</w:t>
      </w:r>
      <w:r w:rsidR="001C378B">
        <w:rPr>
          <w:rFonts w:ascii="Times New Roman" w:hAnsi="Times New Roman"/>
          <w:szCs w:val="24"/>
          <w:lang w:val="bg-BG"/>
        </w:rPr>
        <w:t>шест</w:t>
      </w:r>
      <w:r w:rsidRPr="001343CA">
        <w:rPr>
          <w:rFonts w:ascii="Times New Roman" w:hAnsi="Times New Roman"/>
          <w:szCs w:val="24"/>
          <w:lang w:val="bg-BG"/>
        </w:rPr>
        <w:t>десет дни) за гаранцията обезпечаваща гаранционния срок на автобусите.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(11.3). </w:t>
      </w:r>
      <w:r w:rsidRPr="001343CA">
        <w:rPr>
          <w:rFonts w:ascii="Times New Roman" w:hAnsi="Times New Roman"/>
          <w:b/>
          <w:szCs w:val="24"/>
          <w:lang w:val="bg-BG"/>
        </w:rPr>
        <w:t>Застраховката</w:t>
      </w:r>
      <w:r w:rsidRPr="001343CA">
        <w:rPr>
          <w:rFonts w:ascii="Times New Roman" w:hAnsi="Times New Roman"/>
          <w:szCs w:val="24"/>
          <w:lang w:val="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w:t>
      </w:r>
      <w:r w:rsidR="001C378B">
        <w:rPr>
          <w:rFonts w:ascii="Times New Roman" w:hAnsi="Times New Roman"/>
          <w:szCs w:val="24"/>
          <w:lang w:val="bg-BG"/>
        </w:rPr>
        <w:t>плюс 6</w:t>
      </w:r>
      <w:r w:rsidRPr="001343CA">
        <w:rPr>
          <w:rFonts w:ascii="Times New Roman" w:hAnsi="Times New Roman"/>
          <w:szCs w:val="24"/>
          <w:lang w:val="bg-BG"/>
        </w:rPr>
        <w:t>0 (</w:t>
      </w:r>
      <w:r w:rsidR="001C378B">
        <w:rPr>
          <w:rFonts w:ascii="Times New Roman" w:hAnsi="Times New Roman"/>
          <w:szCs w:val="24"/>
          <w:lang w:val="bg-BG"/>
        </w:rPr>
        <w:t>шест</w:t>
      </w:r>
      <w:r w:rsidRPr="001343CA">
        <w:rPr>
          <w:rFonts w:ascii="Times New Roman" w:hAnsi="Times New Roman"/>
          <w:szCs w:val="24"/>
          <w:lang w:val="bg-BG"/>
        </w:rPr>
        <w:t xml:space="preserve">десет)дни, съответно за застраховка, която обезпечава гаранционния срок на автобусите е със срок на валидност до изтичане на гаранционния срок на автобусите, доставени по договора, на плюс </w:t>
      </w:r>
      <w:r w:rsidR="001C378B">
        <w:rPr>
          <w:rFonts w:ascii="Times New Roman" w:hAnsi="Times New Roman"/>
          <w:szCs w:val="24"/>
          <w:lang w:val="bg-BG"/>
        </w:rPr>
        <w:t>6</w:t>
      </w:r>
      <w:r w:rsidRPr="001343CA">
        <w:rPr>
          <w:rFonts w:ascii="Times New Roman" w:hAnsi="Times New Roman"/>
          <w:szCs w:val="24"/>
          <w:lang w:val="bg-BG"/>
        </w:rPr>
        <w:t>0 (</w:t>
      </w:r>
      <w:r w:rsidR="001C378B">
        <w:rPr>
          <w:rFonts w:ascii="Times New Roman" w:hAnsi="Times New Roman"/>
          <w:szCs w:val="24"/>
          <w:lang w:val="bg-BG"/>
        </w:rPr>
        <w:t>шест</w:t>
      </w:r>
      <w:r w:rsidRPr="001343CA">
        <w:rPr>
          <w:rFonts w:ascii="Times New Roman" w:hAnsi="Times New Roman"/>
          <w:szCs w:val="24"/>
          <w:lang w:val="bg-BG"/>
        </w:rPr>
        <w:t>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0773CC">
        <w:rPr>
          <w:rFonts w:ascii="Times New Roman" w:hAnsi="Times New Roman"/>
          <w:szCs w:val="24"/>
          <w:lang w:val="bg-BG"/>
        </w:rPr>
        <w:t xml:space="preserve"> </w:t>
      </w:r>
      <w:r w:rsidRPr="001343CA">
        <w:rPr>
          <w:rFonts w:ascii="Times New Roman" w:hAnsi="Times New Roman"/>
          <w:szCs w:val="24"/>
          <w:lang w:val="bg-BG"/>
        </w:rPr>
        <w:t>да бъде</w:t>
      </w:r>
      <w:r w:rsidR="000773CC">
        <w:rPr>
          <w:rFonts w:ascii="Times New Roman" w:hAnsi="Times New Roman"/>
          <w:szCs w:val="24"/>
          <w:lang w:val="bg-BG"/>
        </w:rPr>
        <w:t xml:space="preserve"> </w:t>
      </w:r>
      <w:r w:rsidRPr="001343CA">
        <w:rPr>
          <w:rFonts w:ascii="Times New Roman" w:hAnsi="Times New Roman"/>
          <w:szCs w:val="24"/>
          <w:lang w:val="bg-BG"/>
        </w:rPr>
        <w:t>използвана</w:t>
      </w:r>
      <w:r w:rsidR="000773CC">
        <w:rPr>
          <w:rFonts w:ascii="Times New Roman" w:hAnsi="Times New Roman"/>
          <w:szCs w:val="24"/>
          <w:lang w:val="bg-BG"/>
        </w:rPr>
        <w:t xml:space="preserve"> </w:t>
      </w:r>
      <w:r w:rsidRPr="001343CA">
        <w:rPr>
          <w:rFonts w:ascii="Times New Roman" w:hAnsi="Times New Roman"/>
          <w:szCs w:val="24"/>
          <w:lang w:val="bg-BG"/>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12. Задържане и освобождаване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(12.1). Възложителят освобождава гаранцията за изпълнение на Договора, както следва: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(12.1.1) в размер </w:t>
      </w:r>
      <w:r w:rsidR="000773CC">
        <w:rPr>
          <w:rFonts w:ascii="Times New Roman" w:hAnsi="Times New Roman"/>
          <w:szCs w:val="24"/>
          <w:lang w:val="bg-BG"/>
        </w:rPr>
        <w:t>2</w:t>
      </w:r>
      <w:r w:rsidRPr="001343CA">
        <w:rPr>
          <w:rFonts w:ascii="Times New Roman" w:hAnsi="Times New Roman"/>
          <w:szCs w:val="24"/>
          <w:lang w:val="bg-BG"/>
        </w:rPr>
        <w:t xml:space="preserve"> % (</w:t>
      </w:r>
      <w:r w:rsidR="000773CC">
        <w:rPr>
          <w:rFonts w:ascii="Times New Roman" w:hAnsi="Times New Roman"/>
          <w:i/>
          <w:szCs w:val="24"/>
          <w:lang w:val="bg-BG"/>
        </w:rPr>
        <w:t>два</w:t>
      </w:r>
      <w:r w:rsidRPr="001343CA">
        <w:rPr>
          <w:rFonts w:ascii="Times New Roman" w:hAnsi="Times New Roman"/>
          <w:i/>
          <w:szCs w:val="24"/>
          <w:lang w:val="bg-BG"/>
        </w:rPr>
        <w:t xml:space="preserve"> процента</w:t>
      </w:r>
      <w:r w:rsidRPr="001343CA">
        <w:rPr>
          <w:rFonts w:ascii="Times New Roman" w:hAnsi="Times New Roman"/>
          <w:szCs w:val="24"/>
          <w:lang w:val="bg-BG"/>
        </w:rPr>
        <w:t>) от стойността на Договора в размер на ………… (……………) лева, в срок от 10 (</w:t>
      </w:r>
      <w:r w:rsidRPr="001343CA">
        <w:rPr>
          <w:rFonts w:ascii="Times New Roman" w:hAnsi="Times New Roman"/>
          <w:i/>
          <w:szCs w:val="24"/>
          <w:lang w:val="bg-BG"/>
        </w:rPr>
        <w:t>десет</w:t>
      </w:r>
      <w:r w:rsidRPr="001343CA">
        <w:rPr>
          <w:rFonts w:ascii="Times New Roman" w:hAnsi="Times New Roman"/>
          <w:szCs w:val="24"/>
          <w:lang w:val="bg-BG"/>
        </w:rPr>
        <w:t>) дни, след регистрацията на автобусите в КАТ и подписване на протокол за регистрация съгласно алинея (5.</w:t>
      </w:r>
      <w:r w:rsidRPr="001343CA">
        <w:rPr>
          <w:rFonts w:ascii="Times New Roman" w:hAnsi="Times New Roman"/>
          <w:szCs w:val="24"/>
          <w:lang w:val="ru-RU"/>
        </w:rPr>
        <w:t>10</w:t>
      </w:r>
      <w:r w:rsidRPr="001343CA">
        <w:rPr>
          <w:rFonts w:ascii="Times New Roman" w:hAnsi="Times New Roman"/>
          <w:szCs w:val="24"/>
          <w:lang w:val="bg-BG"/>
        </w:rPr>
        <w:t xml:space="preserve">), при условие че сумите по гаранцията не са задържани, или не са настъпили условия за задържането им и след предоставяне на гаранцията по чл. 10, ал. 10.1, т. 10.1.3 от настоящия договор.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(12.1.2) </w:t>
      </w:r>
      <w:r w:rsidRPr="001343CA">
        <w:rPr>
          <w:rFonts w:ascii="Times New Roman" w:hAnsi="Times New Roman"/>
          <w:bCs/>
          <w:szCs w:val="24"/>
          <w:lang w:val="bg-BG"/>
        </w:rPr>
        <w:t>Възложителят</w:t>
      </w:r>
      <w:r w:rsidRPr="001343CA">
        <w:rPr>
          <w:rFonts w:ascii="Times New Roman" w:hAnsi="Times New Roman"/>
          <w:szCs w:val="24"/>
          <w:lang w:val="bg-BG"/>
        </w:rPr>
        <w:t xml:space="preserve"> освобождава гаранцията за обезпечаване на г</w:t>
      </w:r>
      <w:r w:rsidR="001C378B">
        <w:rPr>
          <w:rFonts w:ascii="Times New Roman" w:hAnsi="Times New Roman"/>
          <w:szCs w:val="24"/>
          <w:lang w:val="bg-BG"/>
        </w:rPr>
        <w:t>аранционния период в размер на 1</w:t>
      </w:r>
      <w:r w:rsidRPr="001343CA">
        <w:rPr>
          <w:rFonts w:ascii="Times New Roman" w:hAnsi="Times New Roman"/>
          <w:szCs w:val="24"/>
          <w:lang w:val="bg-BG"/>
        </w:rPr>
        <w:t xml:space="preserve"> % (</w:t>
      </w:r>
      <w:r w:rsidR="001C378B">
        <w:rPr>
          <w:rFonts w:ascii="Times New Roman" w:hAnsi="Times New Roman"/>
          <w:szCs w:val="24"/>
          <w:lang w:val="bg-BG"/>
        </w:rPr>
        <w:t>един</w:t>
      </w:r>
      <w:r w:rsidRPr="001343CA">
        <w:rPr>
          <w:rFonts w:ascii="Times New Roman" w:hAnsi="Times New Roman"/>
          <w:szCs w:val="24"/>
          <w:lang w:val="bg-BG"/>
        </w:rPr>
        <w:t xml:space="preserve"> процент) от стой</w:t>
      </w:r>
      <w:r w:rsidR="001C378B">
        <w:rPr>
          <w:rFonts w:ascii="Times New Roman" w:hAnsi="Times New Roman"/>
          <w:szCs w:val="24"/>
          <w:lang w:val="bg-BG"/>
        </w:rPr>
        <w:t xml:space="preserve">ността на Договора в размер на </w:t>
      </w:r>
      <w:r w:rsidRPr="001343CA">
        <w:rPr>
          <w:rFonts w:ascii="Times New Roman" w:hAnsi="Times New Roman"/>
          <w:szCs w:val="24"/>
          <w:lang w:val="bg-BG"/>
        </w:rPr>
        <w:t>………… (</w:t>
      </w:r>
      <w:r w:rsidR="001C378B">
        <w:rPr>
          <w:rFonts w:ascii="Times New Roman" w:hAnsi="Times New Roman"/>
          <w:szCs w:val="24"/>
          <w:lang w:val="bg-BG"/>
        </w:rPr>
        <w:t>……………</w:t>
      </w:r>
      <w:r w:rsidRPr="001343CA">
        <w:rPr>
          <w:rFonts w:ascii="Times New Roman" w:hAnsi="Times New Roman"/>
          <w:szCs w:val="24"/>
          <w:lang w:val="bg-BG"/>
        </w:rPr>
        <w:t>) лева, в срок до 30 (тридесет) дни след изтичане на гаранционния срок на автобусите, доставени по договора и след постъпило писмено уведомление от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(12.2) Ако Изпълнителят е представил банкова гаранция за изпълнение на Договора, преди освобождаване й следва да представи гаранция за обезпечаване на </w:t>
      </w:r>
      <w:r w:rsidRPr="001343CA">
        <w:rPr>
          <w:rFonts w:ascii="Times New Roman" w:hAnsi="Times New Roman"/>
          <w:szCs w:val="24"/>
          <w:lang w:val="bg-BG"/>
        </w:rPr>
        <w:lastRenderedPageBreak/>
        <w:t>гаранционния срок по Договора в размер на стойността посочена в ал. 12.1, т. 12.1.2 от настоящия договор.</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(12.3) Ако Изпълнителят е внесъл гаранцията за изпълнение на Договора по банков път, Възложителят я освобождава в пълен размер в срока и при условията на алинея (12.1).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автобусите и подписване на Приемо-предавателния протокол по алинея (5.3) съответно по алинея(5.5).</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(12.7.) Възложителят има право да задържи изцяло или частично гаранцията за изпълнение и/или обезпечаваща авансовото плащане и/или обезпечаваща гаранционния срок,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и/или от гаранцията за гаранционния срок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(12.8) Възложителят има право да задържа от сумите по гаранцията за изпълнение и гаранцията за гаранционния срок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(12.9) В случай на задържане от Възложителя на суми от гаранциите, Изпълнителят е длъжен в срок до 5 (пет)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92BF5" w:rsidRPr="001343CA" w:rsidRDefault="00B92BF5" w:rsidP="00B92BF5">
      <w:pPr>
        <w:jc w:val="both"/>
        <w:rPr>
          <w:rFonts w:ascii="Times New Roman" w:hAnsi="Times New Roman"/>
          <w:b/>
          <w:szCs w:val="24"/>
          <w:lang w:val="bg-BG"/>
        </w:rPr>
      </w:pPr>
    </w:p>
    <w:p w:rsidR="00B92BF5" w:rsidRPr="008D44FD" w:rsidRDefault="00B92BF5" w:rsidP="001C378B">
      <w:pPr>
        <w:numPr>
          <w:ilvl w:val="0"/>
          <w:numId w:val="1"/>
        </w:numPr>
        <w:jc w:val="center"/>
        <w:rPr>
          <w:rFonts w:ascii="Times New Roman" w:hAnsi="Times New Roman"/>
          <w:b/>
          <w:szCs w:val="24"/>
          <w:lang w:val="bg-BG"/>
        </w:rPr>
      </w:pPr>
      <w:r w:rsidRPr="008D44FD">
        <w:rPr>
          <w:rFonts w:ascii="Times New Roman" w:hAnsi="Times New Roman"/>
          <w:b/>
          <w:szCs w:val="24"/>
          <w:lang w:val="bg-BG"/>
        </w:rPr>
        <w:t>НЕУСТОЙКИ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13.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сумата по чл. </w:t>
      </w:r>
      <w:r w:rsidRPr="001343CA">
        <w:rPr>
          <w:rFonts w:ascii="Times New Roman" w:hAnsi="Times New Roman"/>
          <w:szCs w:val="24"/>
          <w:lang w:val="bg-BG"/>
        </w:rPr>
        <w:lastRenderedPageBreak/>
        <w:t>2, алинея 2.1.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цената по чл. 2, алинея (2.1).</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(13.2) При забава на Възложителя за изпълнение на задълженията му за плащане по Договора, същият заплаща на Изпълнителя неустойка в размер на 0,2 % (нула цял</w:t>
      </w:r>
      <w:r w:rsidRPr="001343CA">
        <w:rPr>
          <w:rFonts w:ascii="Times New Roman" w:hAnsi="Times New Roman"/>
          <w:szCs w:val="24"/>
          <w:lang w:val="en-US"/>
        </w:rPr>
        <w:t>o</w:t>
      </w:r>
      <w:r w:rsidRPr="001343CA">
        <w:rPr>
          <w:rFonts w:ascii="Times New Roman" w:hAnsi="Times New Roman"/>
          <w:szCs w:val="24"/>
          <w:lang w:val="bg-BG"/>
        </w:rPr>
        <w:t xml:space="preserve"> и два процента) от дължимата сума за всеки просрочен ден, но не повече от 5 %</w:t>
      </w:r>
      <w:r w:rsidRPr="001343CA">
        <w:rPr>
          <w:rFonts w:ascii="Times New Roman" w:hAnsi="Times New Roman"/>
          <w:szCs w:val="24"/>
          <w:vertAlign w:val="superscript"/>
          <w:lang w:val="bg-BG"/>
        </w:rPr>
        <w:t xml:space="preserve"> </w:t>
      </w:r>
      <w:r w:rsidRPr="001343CA">
        <w:rPr>
          <w:rFonts w:ascii="Times New Roman" w:hAnsi="Times New Roman"/>
          <w:szCs w:val="24"/>
          <w:lang w:val="bg-BG"/>
        </w:rPr>
        <w:t>(пет процента) от размера на забавеното плащане.</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(13.3) При системно (три и повече пъти) неизпълнение на задълженията за гаранционни ремонти в срока на гаранцията, Възложителят има право:</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szCs w:val="24"/>
          <w:lang w:val="bg-BG"/>
        </w:rPr>
        <w:t xml:space="preserve">13.3.1. </w:t>
      </w:r>
      <w:r w:rsidRPr="001343CA">
        <w:rPr>
          <w:rFonts w:ascii="Times New Roman" w:hAnsi="Times New Roman"/>
          <w:szCs w:val="24"/>
          <w:lang w:val="ru-RU"/>
        </w:rPr>
        <w:t xml:space="preserve">При неспазване на сроковете посочени в чл. 9, ал. 9.1., т. 9.4.1. от настоящия договор, ИЗПЪЛНИТЕЛЯТ дължи на ВЪЗЛОЖИТЕЛЯ неустойка, за </w:t>
      </w:r>
      <w:r w:rsidRPr="001343CA">
        <w:rPr>
          <w:rFonts w:ascii="Times New Roman" w:hAnsi="Times New Roman"/>
          <w:bCs/>
          <w:szCs w:val="24"/>
          <w:lang w:val="bg-BG"/>
        </w:rPr>
        <w:t xml:space="preserve">всеки пророчен час/ден (в зависимост от приложимото), </w:t>
      </w:r>
      <w:r w:rsidRPr="001343CA">
        <w:rPr>
          <w:rFonts w:ascii="Times New Roman" w:hAnsi="Times New Roman"/>
          <w:szCs w:val="24"/>
          <w:lang w:val="ru-RU"/>
        </w:rPr>
        <w:t xml:space="preserve">съставляваща </w:t>
      </w:r>
      <w:r w:rsidRPr="001343CA">
        <w:rPr>
          <w:rFonts w:ascii="Times New Roman" w:hAnsi="Times New Roman"/>
          <w:bCs/>
          <w:szCs w:val="24"/>
          <w:lang w:val="bg-BG"/>
        </w:rPr>
        <w:t xml:space="preserve">пълният размер на нанесените вреди от престоя на всеки автобус извън експлоатация. Размерът на неустойката за всеки просорочен час/ден </w:t>
      </w:r>
      <w:r w:rsidR="00B172EB">
        <w:rPr>
          <w:rFonts w:ascii="Times New Roman" w:hAnsi="Times New Roman"/>
          <w:bCs/>
          <w:szCs w:val="24"/>
          <w:lang w:val="bg-BG"/>
        </w:rPr>
        <w:t>ще бъдат</w:t>
      </w:r>
      <w:r w:rsidRPr="001343CA">
        <w:rPr>
          <w:rFonts w:ascii="Times New Roman" w:hAnsi="Times New Roman"/>
          <w:bCs/>
          <w:szCs w:val="24"/>
          <w:lang w:val="bg-BG"/>
        </w:rPr>
        <w:t xml:space="preserve"> изчислени на база стойността на неизвършената транспортна работа и санкциите за неизвършен пробег, съгласно Договор за обществен превоз на пътници.</w:t>
      </w:r>
    </w:p>
    <w:p w:rsidR="00B92BF5" w:rsidRPr="001343CA" w:rsidRDefault="00B92BF5" w:rsidP="00B92BF5">
      <w:pPr>
        <w:ind w:firstLine="708"/>
        <w:jc w:val="both"/>
        <w:rPr>
          <w:rFonts w:ascii="Times New Roman" w:hAnsi="Times New Roman"/>
          <w:bCs/>
          <w:szCs w:val="24"/>
          <w:lang w:val="bg-BG"/>
        </w:rPr>
      </w:pPr>
      <w:r w:rsidRPr="001343CA">
        <w:rPr>
          <w:rFonts w:ascii="Times New Roman" w:hAnsi="Times New Roman"/>
          <w:szCs w:val="24"/>
          <w:lang w:val="ru-RU"/>
        </w:rPr>
        <w:t>13.3.2. При отказ за ремонт/подмяна на части и агрегати, които влизат в обхвата на гаранцията, Възложителят има право да направи ремонта/подмяната на съответната част в оторизирания сервиз за сметка на ИЗПЪЛНИТЕЛЯ, като сумата за ремонта/подмяната на части и агрегати ще се удържа от гаранцията покриваща гаранционния срок на договора.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и/или</w:t>
      </w:r>
      <w:r w:rsidRPr="001343CA">
        <w:rPr>
          <w:rFonts w:ascii="Times New Roman" w:hAnsi="Times New Roman"/>
          <w:szCs w:val="24"/>
          <w:lang w:val="ru-RU"/>
        </w:rPr>
        <w:t xml:space="preserve"> гаранцията покриваща гаранционния срок на договора</w:t>
      </w:r>
      <w:r w:rsidRPr="001343CA">
        <w:rPr>
          <w:rFonts w:ascii="Times New Roman" w:hAnsi="Times New Roman"/>
          <w:szCs w:val="24"/>
          <w:lang w:val="bg-BG"/>
        </w:rPr>
        <w:t xml:space="preserve"> , като Възложителят има право да усвои съответните суми по настоящия член от предоставените гаранции.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(13.5)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5 (</w:t>
      </w:r>
      <w:r w:rsidRPr="001343CA">
        <w:rPr>
          <w:rFonts w:ascii="Times New Roman" w:hAnsi="Times New Roman"/>
          <w:i/>
          <w:szCs w:val="24"/>
          <w:lang w:val="bg-BG"/>
        </w:rPr>
        <w:t>пет</w:t>
      </w:r>
      <w:r w:rsidRPr="001343CA">
        <w:rPr>
          <w:rFonts w:ascii="Times New Roman" w:hAnsi="Times New Roman"/>
          <w:szCs w:val="24"/>
          <w:lang w:val="bg-BG"/>
        </w:rPr>
        <w:t>) дни от искането на Възложителя за плащане на неустойка, Възложителят има право да задържи съответната сума от гаранцията за изпълнение и/или</w:t>
      </w:r>
      <w:r w:rsidRPr="001343CA">
        <w:rPr>
          <w:rFonts w:ascii="Times New Roman" w:hAnsi="Times New Roman"/>
          <w:szCs w:val="24"/>
          <w:lang w:val="ru-RU"/>
        </w:rPr>
        <w:t xml:space="preserve"> гаранцията покриваща гаранционния срок на договора</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ПОДИЗПЪЛНИТЕЛИ</w:t>
      </w:r>
      <w:r w:rsidRPr="001343CA">
        <w:rPr>
          <w:rFonts w:ascii="Times New Roman" w:hAnsi="Times New Roman"/>
          <w:b/>
          <w:szCs w:val="24"/>
          <w:vertAlign w:val="superscript"/>
          <w:lang w:val="bg-BG"/>
        </w:rPr>
        <w:footnoteReference w:id="1"/>
      </w:r>
    </w:p>
    <w:p w:rsidR="00B92BF5" w:rsidRPr="001343CA" w:rsidRDefault="00B92BF5" w:rsidP="00B92BF5">
      <w:pPr>
        <w:ind w:firstLine="720"/>
        <w:jc w:val="both"/>
        <w:rPr>
          <w:rFonts w:ascii="Times New Roman" w:hAnsi="Times New Roman"/>
          <w:bCs/>
          <w:szCs w:val="24"/>
          <w:lang w:val="bg-BG"/>
        </w:rPr>
      </w:pP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14.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lastRenderedPageBreak/>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(14.4) Независимо от използването на подизпълнители, отговорността за изпълнение на настоящия Договор и на Изпълнителя.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Член15.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приложимите клаузи на Договора са задължителни за изпълнение от подизпълнителите;</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действията на Подизпълнителите няма да доведат пряко или косвено до неизпълнение на Договора;</w:t>
      </w:r>
    </w:p>
    <w:p w:rsidR="00B92BF5" w:rsidRPr="001343CA" w:rsidRDefault="00B92BF5" w:rsidP="00B92BF5">
      <w:pPr>
        <w:numPr>
          <w:ilvl w:val="0"/>
          <w:numId w:val="5"/>
        </w:numPr>
        <w:jc w:val="both"/>
        <w:rPr>
          <w:rFonts w:ascii="Times New Roman" w:hAnsi="Times New Roman"/>
          <w:bCs/>
          <w:szCs w:val="24"/>
          <w:lang w:val="bg-BG"/>
        </w:rPr>
      </w:pPr>
      <w:r w:rsidRPr="001343CA">
        <w:rPr>
          <w:rFonts w:ascii="Times New Roman" w:hAnsi="Times New Roman"/>
          <w:bCs/>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92BF5" w:rsidRPr="001343CA" w:rsidRDefault="00B92BF5" w:rsidP="00B92BF5">
      <w:pPr>
        <w:ind w:firstLine="720"/>
        <w:jc w:val="both"/>
        <w:rPr>
          <w:rFonts w:ascii="Times New Roman" w:hAnsi="Times New Roman"/>
          <w:b/>
          <w:bCs/>
          <w:szCs w:val="24"/>
          <w:lang w:val="bg-BG"/>
        </w:rPr>
      </w:pPr>
      <w:r w:rsidRPr="001343CA">
        <w:rPr>
          <w:rFonts w:ascii="Times New Roman" w:hAnsi="Times New Roman"/>
          <w:b/>
          <w:bCs/>
          <w:szCs w:val="24"/>
          <w:lang w:val="bg-BG"/>
        </w:rPr>
        <w:t xml:space="preserve">Член 16.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92BF5" w:rsidRPr="001343CA" w:rsidRDefault="00B92BF5" w:rsidP="00B92BF5">
      <w:pPr>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УСЛОВИЯ ЗА ПРЕКРАТЯВАНЕ И РАЗВАЛЯНЕ НА ДОГОВОРА</w:t>
      </w:r>
      <w:r w:rsidRPr="001343CA">
        <w:rPr>
          <w:rFonts w:ascii="Times New Roman" w:hAnsi="Times New Roman"/>
          <w:b/>
          <w:szCs w:val="24"/>
          <w:lang w:val="bg-BG"/>
        </w:rPr>
        <w:tab/>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17.</w:t>
      </w:r>
      <w:r w:rsidRPr="001343CA">
        <w:rPr>
          <w:rFonts w:ascii="Times New Roman" w:hAnsi="Times New Roman"/>
          <w:b/>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(17.1) Настоящият Договор се прекратява в следните случаи: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bCs/>
          <w:szCs w:val="24"/>
          <w:lang w:val="bg-BG"/>
        </w:rPr>
        <w:t>по взаимно съгласие на Страните, изразено в писмена форма;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с изтичане на уговорения срок;</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30 дни;</w:t>
      </w:r>
    </w:p>
    <w:p w:rsidR="00B92BF5" w:rsidRPr="001343CA" w:rsidRDefault="00B92BF5" w:rsidP="00B92BF5">
      <w:pPr>
        <w:numPr>
          <w:ilvl w:val="0"/>
          <w:numId w:val="6"/>
        </w:numPr>
        <w:jc w:val="both"/>
        <w:rPr>
          <w:rFonts w:ascii="Times New Roman" w:hAnsi="Times New Roman"/>
          <w:bCs/>
          <w:szCs w:val="24"/>
          <w:lang w:val="bg-BG"/>
        </w:rPr>
      </w:pPr>
      <w:r w:rsidRPr="001343CA">
        <w:rPr>
          <w:rFonts w:ascii="Times New Roman" w:hAnsi="Times New Roman"/>
          <w:szCs w:val="24"/>
          <w:lang w:val="bg-BG"/>
        </w:rPr>
        <w:t>При ликвидация или обявяване в несъстоятелност на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(17.2) Възложителят може да прекрати Договора едностранно, без предизвестие с уведомление, изпратено до Изпълнителя: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когато Изпълнителят забави изпълнението на задължение по настоящия Договор с повече от </w:t>
      </w:r>
      <w:r w:rsidRPr="001343CA">
        <w:rPr>
          <w:rFonts w:ascii="Times New Roman" w:hAnsi="Times New Roman"/>
          <w:szCs w:val="24"/>
          <w:lang w:val="bg-BG"/>
        </w:rPr>
        <w:t>30 (тридесет) дни</w:t>
      </w:r>
      <w:r w:rsidRPr="001343CA">
        <w:rPr>
          <w:rFonts w:ascii="Times New Roman" w:hAnsi="Times New Roman"/>
          <w:bCs/>
          <w:szCs w:val="24"/>
          <w:lang w:val="bg-BG"/>
        </w:rPr>
        <w:t xml:space="preserve">;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при системно </w:t>
      </w:r>
      <w:r w:rsidRPr="001343CA">
        <w:rPr>
          <w:rFonts w:ascii="Times New Roman" w:hAnsi="Times New Roman"/>
          <w:szCs w:val="24"/>
          <w:lang w:val="bg-BG"/>
        </w:rPr>
        <w:t>(</w:t>
      </w:r>
      <w:r w:rsidRPr="001343CA">
        <w:rPr>
          <w:rFonts w:ascii="Times New Roman" w:hAnsi="Times New Roman"/>
          <w:i/>
          <w:szCs w:val="24"/>
          <w:lang w:val="bg-BG"/>
        </w:rPr>
        <w:t>три и повече пъти</w:t>
      </w:r>
      <w:r w:rsidRPr="001343CA">
        <w:rPr>
          <w:rFonts w:ascii="Times New Roman" w:hAnsi="Times New Roman"/>
          <w:szCs w:val="24"/>
          <w:lang w:val="bg-BG"/>
        </w:rPr>
        <w:t xml:space="preserve">) </w:t>
      </w:r>
      <w:r w:rsidRPr="001343CA">
        <w:rPr>
          <w:rFonts w:ascii="Times New Roman" w:hAnsi="Times New Roman"/>
          <w:bCs/>
          <w:szCs w:val="24"/>
          <w:lang w:val="bg-BG"/>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извършване на гаранционни ремонти; </w:t>
      </w:r>
    </w:p>
    <w:p w:rsidR="00B92BF5" w:rsidRPr="001343CA" w:rsidRDefault="00B92BF5" w:rsidP="00B92BF5">
      <w:pPr>
        <w:numPr>
          <w:ilvl w:val="0"/>
          <w:numId w:val="7"/>
        </w:numPr>
        <w:jc w:val="both"/>
        <w:rPr>
          <w:rFonts w:ascii="Times New Roman" w:hAnsi="Times New Roman"/>
          <w:bCs/>
          <w:szCs w:val="24"/>
          <w:lang w:val="bg-BG"/>
        </w:rPr>
      </w:pPr>
      <w:r w:rsidRPr="001343CA">
        <w:rPr>
          <w:rFonts w:ascii="Times New Roman" w:hAnsi="Times New Roman"/>
          <w:bCs/>
          <w:szCs w:val="24"/>
          <w:lang w:val="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343CA">
        <w:rPr>
          <w:rFonts w:ascii="Times New Roman" w:hAnsi="Times New Roman"/>
          <w:bCs/>
          <w:i/>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2BF5" w:rsidRPr="001343CA" w:rsidRDefault="00B92BF5" w:rsidP="00B92BF5">
      <w:pPr>
        <w:ind w:firstLine="720"/>
        <w:jc w:val="both"/>
        <w:rPr>
          <w:rFonts w:ascii="Times New Roman" w:hAnsi="Times New Roman"/>
          <w:bCs/>
          <w:szCs w:val="24"/>
          <w:lang w:val="bg-BG"/>
        </w:rPr>
      </w:pPr>
      <w:r w:rsidRPr="001343CA">
        <w:rPr>
          <w:rFonts w:ascii="Times New Roman" w:hAnsi="Times New Roman"/>
          <w:bCs/>
          <w:szCs w:val="24"/>
          <w:lang w:val="bg-BG"/>
        </w:rPr>
        <w:t xml:space="preserve">(17.6) </w:t>
      </w:r>
      <w:r w:rsidRPr="001343CA">
        <w:rPr>
          <w:rFonts w:ascii="Times New Roman" w:hAnsi="Times New Roman"/>
          <w:szCs w:val="24"/>
          <w:lang w:val="bg-BG"/>
        </w:rPr>
        <w:t>Възложителят може да развали Договора по реда и при условията предвидени в него или в приложимото законодателство.</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Член 18</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Настоящият Договор може да бъде изменян или допълван от Страните при условията на чл. 116 от ЗОП, с изключение на чл. 116, ал. 1, т. 1 от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НЕПРЕОДОЛИМА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Член19.</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(19.1) Страните се освобождават от отговорност за неизпълнение на задълженията си, когато невъзможността за изпълнение се дължи на непреодолима </w:t>
      </w:r>
      <w:r w:rsidRPr="001343CA">
        <w:rPr>
          <w:rFonts w:ascii="Times New Roman" w:hAnsi="Times New Roman"/>
          <w:szCs w:val="24"/>
          <w:lang w:val="bg-BG"/>
        </w:rPr>
        <w:lastRenderedPageBreak/>
        <w:t>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(19.3)Докато трае непреодолимата сила, изпълнението на задължението се спира.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92BF5" w:rsidRPr="001343CA" w:rsidRDefault="00B92BF5" w:rsidP="00B92BF5">
      <w:pPr>
        <w:ind w:firstLine="720"/>
        <w:jc w:val="both"/>
        <w:rPr>
          <w:rFonts w:ascii="Times New Roman" w:hAnsi="Times New Roman"/>
          <w:b/>
          <w:bCs/>
          <w:szCs w:val="24"/>
          <w:lang w:val="bg-BG"/>
        </w:rPr>
      </w:pPr>
    </w:p>
    <w:p w:rsidR="00B92BF5" w:rsidRPr="001343CA" w:rsidRDefault="00B92BF5" w:rsidP="00B92BF5">
      <w:pPr>
        <w:numPr>
          <w:ilvl w:val="0"/>
          <w:numId w:val="1"/>
        </w:numPr>
        <w:jc w:val="both"/>
        <w:rPr>
          <w:rFonts w:ascii="Times New Roman" w:hAnsi="Times New Roman"/>
          <w:b/>
          <w:szCs w:val="24"/>
          <w:lang w:val="bg-BG"/>
        </w:rPr>
      </w:pPr>
      <w:r w:rsidRPr="001343CA">
        <w:rPr>
          <w:rFonts w:ascii="Times New Roman" w:hAnsi="Times New Roman"/>
          <w:b/>
          <w:szCs w:val="24"/>
          <w:lang w:val="bg-BG"/>
        </w:rPr>
        <w:t>ДОПЪЛНИТЕЛНИ РАЗПОРЕДБИ</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 xml:space="preserve">Член 21.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За всички неуредени в настоящия Договор въпроси се прилага действащото българско законодателство.</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22</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ЗА ВЪЗЛОЖИТЕЛЯ: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Телефон: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szCs w:val="24"/>
          <w:lang w:val="en-US"/>
        </w:rPr>
        <w:t>Email</w:t>
      </w:r>
      <w:r w:rsidRPr="001343CA">
        <w:rPr>
          <w:rFonts w:ascii="Times New Roman" w:hAnsi="Times New Roman"/>
          <w:szCs w:val="24"/>
          <w:lang w:val="bg-BG"/>
        </w:rPr>
        <w:t>: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b/>
          <w:szCs w:val="24"/>
          <w:lang w:val="bg-BG"/>
        </w:rPr>
        <w:t>ЗА ИЗПЪЛНИТЕЛЯ:</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Телефон: [●]</w:t>
      </w:r>
    </w:p>
    <w:p w:rsidR="00B92BF5" w:rsidRPr="001343CA" w:rsidRDefault="00B92BF5" w:rsidP="00B92BF5">
      <w:pPr>
        <w:ind w:firstLine="720"/>
        <w:jc w:val="both"/>
        <w:rPr>
          <w:rFonts w:ascii="Times New Roman" w:hAnsi="Times New Roman"/>
          <w:b/>
          <w:szCs w:val="24"/>
          <w:lang w:val="bg-BG"/>
        </w:rPr>
      </w:pPr>
      <w:r w:rsidRPr="001343CA">
        <w:rPr>
          <w:rFonts w:ascii="Times New Roman" w:hAnsi="Times New Roman"/>
          <w:szCs w:val="24"/>
          <w:lang w:val="en-US"/>
        </w:rPr>
        <w:t>Email</w:t>
      </w:r>
      <w:r w:rsidRPr="001343CA">
        <w:rPr>
          <w:rFonts w:ascii="Times New Roman" w:hAnsi="Times New Roman"/>
          <w:szCs w:val="24"/>
          <w:lang w:val="bg-BG"/>
        </w:rPr>
        <w:t>: [●]</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 xml:space="preserve">(22.5)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w:t>
      </w:r>
      <w:r w:rsidRPr="001343CA">
        <w:rPr>
          <w:rFonts w:ascii="Times New Roman" w:hAnsi="Times New Roman"/>
          <w:szCs w:val="24"/>
          <w:lang w:val="bg-BG"/>
        </w:rPr>
        <w:lastRenderedPageBreak/>
        <w:t>получаване от адресата или по електронната поща на страните, подписани с електронен подпис.</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23</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B92BF5" w:rsidRPr="001343CA" w:rsidRDefault="00B92BF5" w:rsidP="00B92BF5">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24</w:t>
      </w:r>
      <w:r w:rsidRPr="001343CA">
        <w:rPr>
          <w:rFonts w:ascii="Times New Roman" w:hAnsi="Times New Roman"/>
          <w:szCs w:val="24"/>
          <w:lang w:val="bg-BG"/>
        </w:rPr>
        <w:t>.</w:t>
      </w:r>
      <w:r w:rsidRPr="001343CA">
        <w:rPr>
          <w:rFonts w:ascii="Times New Roman" w:hAnsi="Times New Roman"/>
          <w:szCs w:val="24"/>
          <w:lang w:val="bg-BG"/>
        </w:rPr>
        <w:tab/>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b/>
          <w:szCs w:val="24"/>
          <w:lang w:val="bg-BG"/>
        </w:rPr>
        <w:t>Член 25</w:t>
      </w:r>
      <w:r w:rsidRPr="001343CA">
        <w:rPr>
          <w:rFonts w:ascii="Times New Roman" w:hAnsi="Times New Roman"/>
          <w:szCs w:val="24"/>
          <w:lang w:val="bg-BG"/>
        </w:rPr>
        <w:t>.</w:t>
      </w: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F06C8" w:rsidRDefault="00B92BF5" w:rsidP="009F06C8">
      <w:pPr>
        <w:ind w:firstLine="720"/>
        <w:jc w:val="both"/>
        <w:rPr>
          <w:rFonts w:ascii="Times New Roman" w:hAnsi="Times New Roman"/>
          <w:b/>
          <w:szCs w:val="24"/>
          <w:lang w:val="bg-BG"/>
        </w:rPr>
      </w:pPr>
      <w:r w:rsidRPr="001343CA">
        <w:rPr>
          <w:rFonts w:ascii="Times New Roman" w:hAnsi="Times New Roman"/>
          <w:b/>
          <w:szCs w:val="24"/>
          <w:lang w:val="bg-BG"/>
        </w:rPr>
        <w:t>Член 26.</w:t>
      </w:r>
      <w:r w:rsidR="009F06C8">
        <w:rPr>
          <w:rFonts w:ascii="Times New Roman" w:hAnsi="Times New Roman"/>
          <w:b/>
          <w:szCs w:val="24"/>
          <w:lang w:val="bg-BG"/>
        </w:rPr>
        <w:t xml:space="preserve"> </w:t>
      </w:r>
    </w:p>
    <w:p w:rsidR="009F06C8" w:rsidRPr="009F06C8" w:rsidRDefault="009F06C8" w:rsidP="009F06C8">
      <w:pPr>
        <w:ind w:firstLine="720"/>
        <w:jc w:val="both"/>
        <w:rPr>
          <w:rFonts w:ascii="Times New Roman" w:hAnsi="Times New Roman"/>
          <w:b/>
          <w:szCs w:val="24"/>
          <w:lang w:val="bg-BG"/>
        </w:rPr>
      </w:pP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27</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27.1</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27.2</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28</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w:t>
      </w:r>
      <w:r w:rsidRPr="009F06C8">
        <w:rPr>
          <w:rFonts w:ascii="Times New Roman" w:eastAsia="Batang" w:hAnsi="Times New Roman"/>
          <w:szCs w:val="24"/>
          <w:lang w:val="bg-BG"/>
        </w:rPr>
        <w:lastRenderedPageBreak/>
        <w:t xml:space="preserve">други национални одитни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(28.2</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(28.3</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lastRenderedPageBreak/>
        <w:t>(28.4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ще се упражняват равноправно, при еднакви условия и в съответствие с еднакви правила и по отношение на неговите изпълнители. </w:t>
      </w:r>
    </w:p>
    <w:p w:rsidR="009F06C8" w:rsidRPr="009F06C8" w:rsidRDefault="009F06C8" w:rsidP="009F06C8">
      <w:pPr>
        <w:ind w:firstLine="708"/>
        <w:jc w:val="both"/>
        <w:rPr>
          <w:rFonts w:ascii="Times New Roman" w:eastAsia="Batang" w:hAnsi="Times New Roman"/>
          <w:szCs w:val="24"/>
          <w:lang w:val="bg-BG"/>
        </w:rPr>
      </w:pPr>
      <w:r>
        <w:rPr>
          <w:rFonts w:ascii="Times New Roman" w:eastAsia="Batang" w:hAnsi="Times New Roman"/>
          <w:szCs w:val="24"/>
          <w:lang w:val="bg-BG"/>
        </w:rPr>
        <w:t>(28.5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2</w:t>
      </w:r>
      <w:r>
        <w:rPr>
          <w:rFonts w:ascii="Times New Roman" w:eastAsia="Batang" w:hAnsi="Times New Roman"/>
          <w:b/>
          <w:szCs w:val="24"/>
          <w:lang w:val="bg-BG"/>
        </w:rPr>
        <w:t>9</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30</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месторегистрация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9F06C8" w:rsidRPr="009F06C8" w:rsidRDefault="009F06C8" w:rsidP="009F06C8">
      <w:pPr>
        <w:jc w:val="both"/>
        <w:rPr>
          <w:rFonts w:ascii="Times New Roman" w:eastAsia="Batang" w:hAnsi="Times New Roman"/>
          <w:szCs w:val="24"/>
          <w:lang w:val="bg-BG"/>
        </w:rPr>
      </w:pPr>
    </w:p>
    <w:p w:rsidR="009F06C8" w:rsidRDefault="009F06C8" w:rsidP="009F06C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Pr>
          <w:rFonts w:ascii="Times New Roman" w:eastAsia="Batang" w:hAnsi="Times New Roman"/>
          <w:b/>
          <w:szCs w:val="24"/>
          <w:lang w:val="bg-BG"/>
        </w:rPr>
        <w:t>31</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 xml:space="preserve">1)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31.</w:t>
      </w:r>
      <w:r w:rsidRPr="009F06C8">
        <w:rPr>
          <w:rFonts w:ascii="Times New Roman" w:eastAsia="Batang" w:hAnsi="Times New Roman"/>
          <w:szCs w:val="24"/>
          <w:lang w:val="bg-BG"/>
        </w:rPr>
        <w:t>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Евратом) № 1605/2002 от 25 юни 2002 г. относно финансовите разпоредби, приложими за общия бюджет на Европейската общност, изменен с Регламент на Съвета (ЕО, Евратом) № 1995/2006 от 13 декември 2006 г.</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2</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32.</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9F06C8" w:rsidRDefault="009F06C8" w:rsidP="009F06C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3</w:t>
      </w:r>
      <w:r w:rsidRPr="009F06C8">
        <w:rPr>
          <w:rFonts w:ascii="Times New Roman" w:eastAsia="Batang" w:hAnsi="Times New Roman"/>
          <w:szCs w:val="24"/>
          <w:lang w:val="bg-BG"/>
        </w:rPr>
        <w:t xml:space="preserve">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33.</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9F06C8" w:rsidRDefault="009F06C8" w:rsidP="00695918">
      <w:pPr>
        <w:ind w:firstLine="708"/>
        <w:jc w:val="both"/>
        <w:rPr>
          <w:rFonts w:ascii="Times New Roman" w:eastAsia="Batang" w:hAnsi="Times New Roman"/>
          <w:szCs w:val="24"/>
          <w:lang w:val="bg-BG"/>
        </w:rPr>
      </w:pPr>
      <w:r w:rsidRPr="001343CA">
        <w:rPr>
          <w:rFonts w:ascii="Times New Roman" w:hAnsi="Times New Roman"/>
          <w:b/>
          <w:szCs w:val="24"/>
          <w:lang w:val="bg-BG"/>
        </w:rPr>
        <w:lastRenderedPageBreak/>
        <w:t>Член</w:t>
      </w:r>
      <w:r w:rsidRPr="009F06C8">
        <w:rPr>
          <w:rFonts w:ascii="Times New Roman" w:eastAsia="Batang" w:hAnsi="Times New Roman"/>
          <w:b/>
          <w:szCs w:val="24"/>
          <w:lang w:val="bg-BG"/>
        </w:rPr>
        <w:t xml:space="preserve"> 3</w:t>
      </w:r>
      <w:r>
        <w:rPr>
          <w:rFonts w:ascii="Times New Roman" w:eastAsia="Batang" w:hAnsi="Times New Roman"/>
          <w:b/>
          <w:szCs w:val="24"/>
          <w:lang w:val="bg-BG"/>
        </w:rPr>
        <w:t>4</w:t>
      </w:r>
      <w:r w:rsidRPr="009F06C8">
        <w:rPr>
          <w:rFonts w:ascii="Times New Roman" w:eastAsia="Batang" w:hAnsi="Times New Roman"/>
          <w:szCs w:val="24"/>
          <w:lang w:val="bg-BG"/>
        </w:rPr>
        <w:t xml:space="preserve"> </w:t>
      </w:r>
    </w:p>
    <w:p w:rsidR="0069591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34.</w:t>
      </w: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695918" w:rsidRDefault="00695918" w:rsidP="00695918">
      <w:pPr>
        <w:ind w:firstLine="708"/>
        <w:jc w:val="both"/>
        <w:rPr>
          <w:rFonts w:ascii="Times New Roman" w:eastAsia="Batang" w:hAnsi="Times New Roman"/>
          <w:b/>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35.</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(36.1) </w:t>
      </w:r>
      <w:r w:rsidR="009F06C8" w:rsidRPr="009F06C8">
        <w:rPr>
          <w:rFonts w:ascii="Times New Roman" w:eastAsia="Batang" w:hAnsi="Times New Roman"/>
          <w:szCs w:val="24"/>
          <w:lang w:val="bg-BG"/>
        </w:rPr>
        <w:t xml:space="preserve">В случай че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xml:space="preserve">, </w:t>
      </w:r>
      <w:r w:rsidR="009F06C8" w:rsidRPr="009F06C8">
        <w:rPr>
          <w:rFonts w:ascii="Times New Roman" w:eastAsia="Batang" w:hAnsi="Times New Roman"/>
          <w:b/>
          <w:szCs w:val="24"/>
          <w:lang w:val="bg-BG"/>
        </w:rPr>
        <w:t>ВЪЗЛОЖИТЕЛЯТ</w:t>
      </w:r>
      <w:r w:rsidR="009F06C8"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9F06C8" w:rsidRPr="009F06C8">
        <w:rPr>
          <w:rFonts w:ascii="Times New Roman" w:eastAsia="Batang" w:hAnsi="Times New Roman"/>
          <w:b/>
          <w:szCs w:val="24"/>
          <w:lang w:val="bg-BG"/>
        </w:rPr>
        <w:t>ИЗПЪЛНИТЕЛЯ</w:t>
      </w:r>
      <w:r w:rsidR="009F06C8" w:rsidRPr="009F06C8">
        <w:rPr>
          <w:rFonts w:ascii="Times New Roman" w:eastAsia="Batang" w:hAnsi="Times New Roman"/>
          <w:szCs w:val="24"/>
          <w:lang w:val="bg-BG"/>
        </w:rPr>
        <w:t xml:space="preserve"> по него.</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3</w:t>
      </w:r>
      <w:r>
        <w:rPr>
          <w:rFonts w:ascii="Times New Roman" w:eastAsia="Batang" w:hAnsi="Times New Roman"/>
          <w:b/>
          <w:szCs w:val="24"/>
          <w:lang w:val="bg-BG"/>
        </w:rPr>
        <w:t>7</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(37.1)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38</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(38.1)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Pr="009F06C8">
        <w:rPr>
          <w:rFonts w:ascii="Times New Roman" w:eastAsia="Batang" w:hAnsi="Times New Roman"/>
          <w:b/>
          <w:szCs w:val="24"/>
          <w:lang w:val="bg-BG"/>
        </w:rPr>
        <w:t xml:space="preserve"> </w:t>
      </w:r>
      <w:r w:rsidR="009F06C8" w:rsidRPr="009F06C8">
        <w:rPr>
          <w:rFonts w:ascii="Times New Roman" w:eastAsia="Batang" w:hAnsi="Times New Roman"/>
          <w:b/>
          <w:szCs w:val="24"/>
          <w:lang w:val="bg-BG"/>
        </w:rPr>
        <w:t>3</w:t>
      </w:r>
      <w:r>
        <w:rPr>
          <w:rFonts w:ascii="Times New Roman" w:eastAsia="Batang" w:hAnsi="Times New Roman"/>
          <w:b/>
          <w:szCs w:val="24"/>
          <w:lang w:val="bg-BG"/>
        </w:rPr>
        <w:t>9</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(39.1)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w:t>
      </w:r>
      <w:r w:rsidR="009F06C8" w:rsidRPr="009F06C8">
        <w:rPr>
          <w:rFonts w:ascii="Times New Roman" w:eastAsia="Batang" w:hAnsi="Times New Roman"/>
          <w:szCs w:val="24"/>
          <w:lang w:val="bg-BG"/>
        </w:rPr>
        <w:lastRenderedPageBreak/>
        <w:t>обществено достояние информация относно препоръките, направени по време на или като резултат от изпълнението на този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40</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41</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41.</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41.</w:t>
      </w:r>
      <w:r w:rsidRPr="009F06C8">
        <w:rPr>
          <w:rFonts w:ascii="Times New Roman" w:eastAsia="Batang" w:hAnsi="Times New Roman"/>
          <w:szCs w:val="24"/>
          <w:lang w:val="bg-BG"/>
        </w:rPr>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2</w:t>
      </w:r>
      <w:r w:rsidR="009F06C8" w:rsidRPr="009F06C8">
        <w:rPr>
          <w:rFonts w:ascii="Times New Roman" w:eastAsia="Batang" w:hAnsi="Times New Roman"/>
          <w:b/>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(42.1)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е длъжен да уведоми незабавно </w:t>
      </w:r>
      <w:r w:rsidR="009F06C8" w:rsidRPr="009F06C8">
        <w:rPr>
          <w:rFonts w:ascii="Times New Roman" w:eastAsia="Batang" w:hAnsi="Times New Roman"/>
          <w:b/>
          <w:szCs w:val="24"/>
          <w:lang w:val="bg-BG"/>
        </w:rPr>
        <w:t xml:space="preserve">ВЪЗЛОЖИТЕЛЯ </w:t>
      </w:r>
      <w:r w:rsidR="009F06C8"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695918" w:rsidRDefault="00695918" w:rsidP="00695918">
      <w:pPr>
        <w:ind w:firstLine="708"/>
        <w:jc w:val="both"/>
        <w:rPr>
          <w:rFonts w:ascii="Times New Roman" w:eastAsia="Batang" w:hAnsi="Times New Roman"/>
          <w:b/>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3</w:t>
      </w:r>
    </w:p>
    <w:p w:rsidR="009F06C8" w:rsidRPr="009F06C8" w:rsidRDefault="00695918" w:rsidP="00695918">
      <w:pPr>
        <w:ind w:firstLine="708"/>
        <w:jc w:val="both"/>
        <w:rPr>
          <w:rFonts w:ascii="Times New Roman" w:eastAsia="Batang" w:hAnsi="Times New Roman"/>
          <w:szCs w:val="24"/>
          <w:lang w:val="bg-BG"/>
        </w:rPr>
      </w:pPr>
      <w:r w:rsidRPr="00695918">
        <w:rPr>
          <w:rFonts w:ascii="Times New Roman" w:eastAsia="Batang" w:hAnsi="Times New Roman"/>
          <w:szCs w:val="24"/>
          <w:lang w:val="bg-BG"/>
        </w:rPr>
        <w:t>(43.1)</w:t>
      </w:r>
      <w:r w:rsidR="009F06C8"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4</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9F06C8" w:rsidRPr="009F06C8" w:rsidRDefault="009F06C8" w:rsidP="009F06C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44.</w:t>
      </w:r>
      <w:r w:rsidRPr="009F06C8">
        <w:rPr>
          <w:rFonts w:ascii="Times New Roman" w:eastAsia="Batang" w:hAnsi="Times New Roman"/>
          <w:szCs w:val="24"/>
          <w:lang w:val="bg-BG"/>
        </w:rPr>
        <w:t>2)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lastRenderedPageBreak/>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5</w:t>
      </w:r>
      <w:r w:rsidR="009F06C8" w:rsidRPr="009F06C8">
        <w:rPr>
          <w:rFonts w:ascii="Times New Roman" w:eastAsia="Batang" w:hAnsi="Times New Roman"/>
          <w:szCs w:val="24"/>
          <w:lang w:val="bg-BG"/>
        </w:rPr>
        <w:t xml:space="preserve"> </w:t>
      </w:r>
    </w:p>
    <w:p w:rsidR="009F06C8" w:rsidRPr="009F06C8" w:rsidRDefault="00695918" w:rsidP="00695918">
      <w:pPr>
        <w:ind w:firstLine="708"/>
        <w:jc w:val="both"/>
        <w:rPr>
          <w:rFonts w:ascii="Times New Roman" w:eastAsia="Batang" w:hAnsi="Times New Roman"/>
          <w:szCs w:val="24"/>
          <w:lang w:val="bg-BG"/>
        </w:rPr>
      </w:pPr>
      <w:r>
        <w:rPr>
          <w:rFonts w:ascii="Times New Roman" w:eastAsia="Batang" w:hAnsi="Times New Roman"/>
          <w:szCs w:val="24"/>
          <w:lang w:val="bg-BG"/>
        </w:rPr>
        <w:t>(45.1)</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9F06C8" w:rsidRPr="009F06C8" w:rsidRDefault="009F06C8" w:rsidP="009F06C8">
      <w:pPr>
        <w:jc w:val="both"/>
        <w:rPr>
          <w:rFonts w:ascii="Times New Roman" w:eastAsia="Batang" w:hAnsi="Times New Roman"/>
          <w:szCs w:val="24"/>
          <w:lang w:val="bg-BG"/>
        </w:rPr>
      </w:pP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Pr>
          <w:rFonts w:ascii="Times New Roman" w:eastAsia="Batang" w:hAnsi="Times New Roman"/>
          <w:b/>
          <w:szCs w:val="24"/>
          <w:lang w:val="bg-BG"/>
        </w:rPr>
        <w:t>6</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1) Всяка информация, получена при или по повод сключването и изпълнението на този договор, се счита за конфиденциална в отношенията между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xml:space="preserve"> и трети лица, с изключение на контролни и одитни органи.</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4)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5)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sidR="00695918">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9F06C8" w:rsidRPr="009F06C8" w:rsidRDefault="009F06C8" w:rsidP="009F06C8">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95918">
        <w:rPr>
          <w:rFonts w:ascii="Times New Roman" w:eastAsia="Batang" w:hAnsi="Times New Roman"/>
          <w:szCs w:val="24"/>
          <w:lang w:val="bg-BG"/>
        </w:rPr>
        <w:t>46.</w:t>
      </w:r>
      <w:r w:rsidRPr="009F06C8">
        <w:rPr>
          <w:rFonts w:ascii="Times New Roman" w:eastAsia="Batang" w:hAnsi="Times New Roman"/>
          <w:szCs w:val="24"/>
          <w:lang w:val="bg-BG"/>
        </w:rPr>
        <w:t xml:space="preserve">6) Изпълнителят носи отговорност за предприемане на нерегламентиран  достъп до информационните активи в </w:t>
      </w:r>
      <w:r w:rsidR="00695918">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695918"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w:t>
      </w:r>
      <w:r>
        <w:rPr>
          <w:rFonts w:ascii="Times New Roman" w:eastAsia="Batang" w:hAnsi="Times New Roman"/>
          <w:b/>
          <w:szCs w:val="24"/>
          <w:lang w:val="bg-BG"/>
        </w:rPr>
        <w:t>47</w:t>
      </w:r>
      <w:r w:rsidR="009F06C8" w:rsidRPr="009F06C8">
        <w:rPr>
          <w:rFonts w:ascii="Times New Roman" w:eastAsia="Batang" w:hAnsi="Times New Roman"/>
          <w:szCs w:val="24"/>
          <w:lang w:val="bg-BG"/>
        </w:rPr>
        <w:t xml:space="preserve">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lastRenderedPageBreak/>
        <w:t>(</w:t>
      </w:r>
      <w:r w:rsidR="00695918">
        <w:rPr>
          <w:rFonts w:ascii="Times New Roman" w:eastAsia="Batang" w:hAnsi="Times New Roman"/>
          <w:szCs w:val="24"/>
          <w:lang w:val="bg-BG"/>
        </w:rPr>
        <w:t>47.</w:t>
      </w:r>
      <w:r w:rsidRPr="009F06C8">
        <w:rPr>
          <w:rFonts w:ascii="Times New Roman" w:eastAsia="Batang" w:hAnsi="Times New Roman"/>
          <w:szCs w:val="24"/>
          <w:lang w:val="bg-BG"/>
        </w:rPr>
        <w:t xml:space="preserve">1)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лицата, упълномощени от него 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9F06C8" w:rsidRPr="009F06C8" w:rsidRDefault="009F06C8" w:rsidP="00695918">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95918">
        <w:rPr>
          <w:rFonts w:ascii="Times New Roman" w:eastAsia="Batang" w:hAnsi="Times New Roman"/>
          <w:szCs w:val="24"/>
          <w:lang w:val="bg-BG"/>
        </w:rPr>
        <w:t>47.</w:t>
      </w: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30FB7" w:rsidRDefault="00695918" w:rsidP="00695918">
      <w:pPr>
        <w:ind w:firstLine="708"/>
        <w:jc w:val="both"/>
        <w:rPr>
          <w:rFonts w:ascii="Times New Roman" w:eastAsia="Batang" w:hAnsi="Times New Roman"/>
          <w:szCs w:val="24"/>
          <w:lang w:val="bg-BG"/>
        </w:rPr>
      </w:pPr>
      <w:r w:rsidRPr="001343CA">
        <w:rPr>
          <w:rFonts w:ascii="Times New Roman" w:hAnsi="Times New Roman"/>
          <w:b/>
          <w:szCs w:val="24"/>
          <w:lang w:val="bg-BG"/>
        </w:rPr>
        <w:t>Член</w:t>
      </w:r>
      <w:r w:rsidR="009F06C8" w:rsidRPr="009F06C8">
        <w:rPr>
          <w:rFonts w:ascii="Times New Roman" w:eastAsia="Batang" w:hAnsi="Times New Roman"/>
          <w:b/>
          <w:szCs w:val="24"/>
          <w:lang w:val="bg-BG"/>
        </w:rPr>
        <w:t xml:space="preserve"> 4</w:t>
      </w:r>
      <w:r w:rsidR="00330FB7">
        <w:rPr>
          <w:rFonts w:ascii="Times New Roman" w:eastAsia="Batang" w:hAnsi="Times New Roman"/>
          <w:b/>
          <w:szCs w:val="24"/>
          <w:lang w:val="bg-BG"/>
        </w:rPr>
        <w:t>8</w:t>
      </w:r>
      <w:r w:rsidR="009F06C8" w:rsidRPr="009F06C8">
        <w:rPr>
          <w:rFonts w:ascii="Times New Roman" w:eastAsia="Batang" w:hAnsi="Times New Roman"/>
          <w:szCs w:val="24"/>
          <w:lang w:val="bg-BG"/>
        </w:rPr>
        <w:t xml:space="preserve"> </w:t>
      </w:r>
    </w:p>
    <w:p w:rsidR="009F06C8" w:rsidRPr="009F06C8" w:rsidRDefault="00330FB7" w:rsidP="00695918">
      <w:pPr>
        <w:ind w:firstLine="708"/>
        <w:jc w:val="both"/>
        <w:rPr>
          <w:rFonts w:ascii="Times New Roman" w:eastAsia="Batang" w:hAnsi="Times New Roman"/>
          <w:szCs w:val="24"/>
          <w:lang w:val="bg-BG"/>
        </w:rPr>
      </w:pPr>
      <w:r>
        <w:rPr>
          <w:rFonts w:ascii="Times New Roman" w:eastAsia="Batang" w:hAnsi="Times New Roman"/>
          <w:szCs w:val="24"/>
          <w:lang w:val="bg-BG"/>
        </w:rPr>
        <w:t xml:space="preserve">(48.1)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упълномощава </w:t>
      </w:r>
      <w:r w:rsidR="009F06C8" w:rsidRPr="009F06C8">
        <w:rPr>
          <w:rFonts w:ascii="Times New Roman" w:eastAsia="Batang" w:hAnsi="Times New Roman"/>
          <w:b/>
          <w:szCs w:val="24"/>
          <w:lang w:val="bg-BG"/>
        </w:rPr>
        <w:t>ВЪЗЛОЖИТЕЛЯ</w:t>
      </w:r>
      <w:r w:rsidR="009F06C8" w:rsidRPr="009F06C8">
        <w:rPr>
          <w:rFonts w:ascii="Times New Roman" w:eastAsia="Batang" w:hAnsi="Times New Roman"/>
          <w:szCs w:val="24"/>
          <w:lang w:val="bg-BG"/>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9F06C8" w:rsidRPr="009F06C8" w:rsidRDefault="00330FB7" w:rsidP="00330FB7">
      <w:pPr>
        <w:ind w:firstLine="540"/>
        <w:jc w:val="both"/>
        <w:rPr>
          <w:rFonts w:ascii="Times New Roman" w:eastAsia="Batang" w:hAnsi="Times New Roman"/>
          <w:szCs w:val="24"/>
          <w:lang w:val="bg-BG"/>
        </w:rPr>
      </w:pPr>
      <w:r w:rsidRPr="001343CA">
        <w:rPr>
          <w:rFonts w:ascii="Times New Roman" w:hAnsi="Times New Roman"/>
          <w:b/>
          <w:szCs w:val="24"/>
          <w:lang w:val="bg-BG"/>
        </w:rPr>
        <w:t>Член</w:t>
      </w:r>
      <w:r>
        <w:rPr>
          <w:rFonts w:ascii="Times New Roman" w:eastAsia="Batang" w:hAnsi="Times New Roman"/>
          <w:b/>
          <w:szCs w:val="24"/>
          <w:lang w:val="bg-BG"/>
        </w:rPr>
        <w:t xml:space="preserve"> 49</w:t>
      </w:r>
      <w:r w:rsidR="009F06C8" w:rsidRPr="009F06C8">
        <w:rPr>
          <w:rFonts w:ascii="Times New Roman" w:eastAsia="Batang" w:hAnsi="Times New Roman"/>
          <w:szCs w:val="24"/>
          <w:lang w:val="bg-BG"/>
        </w:rPr>
        <w:t xml:space="preserve"> При реализиране на своите правомощия </w:t>
      </w:r>
      <w:r w:rsidR="009F06C8" w:rsidRPr="009F06C8">
        <w:rPr>
          <w:rFonts w:ascii="Times New Roman" w:eastAsia="Batang" w:hAnsi="Times New Roman"/>
          <w:b/>
          <w:szCs w:val="24"/>
          <w:lang w:val="bg-BG"/>
        </w:rPr>
        <w:t xml:space="preserve">ВЪЗЛОЖИТЕЛЯТ </w:t>
      </w:r>
      <w:r w:rsidR="009F06C8" w:rsidRPr="009F06C8">
        <w:rPr>
          <w:rFonts w:ascii="Times New Roman" w:eastAsia="Batang" w:hAnsi="Times New Roman"/>
          <w:szCs w:val="24"/>
          <w:lang w:val="bg-BG"/>
        </w:rPr>
        <w:t xml:space="preserve">и </w:t>
      </w:r>
      <w:r w:rsidR="009F06C8" w:rsidRPr="009F06C8">
        <w:rPr>
          <w:rFonts w:ascii="Times New Roman" w:eastAsia="Batang" w:hAnsi="Times New Roman"/>
          <w:b/>
          <w:szCs w:val="24"/>
          <w:lang w:val="bg-BG"/>
        </w:rPr>
        <w:t>ИЗПЪЛНИТЕЛЯТ</w:t>
      </w:r>
      <w:r w:rsidR="009F06C8"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9F06C8" w:rsidRPr="009F06C8" w:rsidRDefault="009F06C8" w:rsidP="00330FB7">
      <w:pPr>
        <w:jc w:val="both"/>
        <w:rPr>
          <w:rFonts w:ascii="Times New Roman" w:eastAsia="Batang" w:hAnsi="Times New Roman"/>
          <w:b/>
          <w:szCs w:val="24"/>
          <w:lang w:val="bg-BG" w:eastAsia="bg-BG"/>
        </w:rPr>
      </w:pPr>
    </w:p>
    <w:p w:rsidR="00330FB7" w:rsidRDefault="00330FB7" w:rsidP="00330FB7">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Pr="001343CA">
        <w:rPr>
          <w:rFonts w:ascii="Times New Roman" w:hAnsi="Times New Roman"/>
          <w:b/>
          <w:szCs w:val="24"/>
          <w:lang w:val="bg-BG"/>
        </w:rPr>
        <w:t>Член</w:t>
      </w:r>
      <w:r>
        <w:rPr>
          <w:rFonts w:ascii="Times New Roman" w:eastAsia="Batang" w:hAnsi="Times New Roman"/>
          <w:b/>
          <w:szCs w:val="24"/>
          <w:lang w:val="bg-BG" w:eastAsia="bg-BG"/>
        </w:rPr>
        <w:t xml:space="preserve"> 50</w:t>
      </w:r>
      <w:r w:rsidR="009F06C8" w:rsidRPr="009F06C8">
        <w:rPr>
          <w:rFonts w:ascii="Times New Roman" w:eastAsia="Batang" w:hAnsi="Times New Roman"/>
          <w:szCs w:val="24"/>
          <w:lang w:val="bg-BG" w:eastAsia="bg-BG"/>
        </w:rPr>
        <w:t xml:space="preserve"> </w:t>
      </w:r>
    </w:p>
    <w:p w:rsidR="009F06C8" w:rsidRPr="009F06C8" w:rsidRDefault="00330FB7" w:rsidP="00330FB7">
      <w:pPr>
        <w:tabs>
          <w:tab w:val="num" w:pos="709"/>
        </w:tabs>
        <w:jc w:val="both"/>
        <w:rPr>
          <w:rFonts w:ascii="Times New Roman" w:eastAsia="Batang" w:hAnsi="Times New Roman"/>
          <w:szCs w:val="24"/>
          <w:lang w:val="bg-BG" w:eastAsia="bg-BG"/>
        </w:rPr>
      </w:pPr>
      <w:r>
        <w:rPr>
          <w:rFonts w:ascii="Times New Roman" w:eastAsia="Batang" w:hAnsi="Times New Roman"/>
          <w:szCs w:val="24"/>
          <w:lang w:val="bg-BG" w:eastAsia="bg-BG"/>
        </w:rPr>
        <w:tab/>
      </w:r>
      <w:r w:rsidR="009F06C8" w:rsidRPr="009F06C8">
        <w:rPr>
          <w:rFonts w:ascii="Times New Roman" w:eastAsia="Batang" w:hAnsi="Times New Roman"/>
          <w:szCs w:val="24"/>
          <w:lang w:val="bg-BG" w:eastAsia="bg-BG"/>
        </w:rPr>
        <w:t>(</w:t>
      </w:r>
      <w:r>
        <w:rPr>
          <w:rFonts w:ascii="Times New Roman" w:eastAsia="Batang" w:hAnsi="Times New Roman"/>
          <w:szCs w:val="24"/>
          <w:lang w:val="bg-BG" w:eastAsia="bg-BG"/>
        </w:rPr>
        <w:t>50.</w:t>
      </w:r>
      <w:r w:rsidR="009F06C8" w:rsidRPr="009F06C8">
        <w:rPr>
          <w:rFonts w:ascii="Times New Roman" w:eastAsia="Batang" w:hAnsi="Times New Roman"/>
          <w:szCs w:val="24"/>
          <w:lang w:val="bg-BG" w:eastAsia="bg-BG"/>
        </w:rPr>
        <w:t xml:space="preserve">1) С оглед задълженията на </w:t>
      </w:r>
      <w:r w:rsidR="009F06C8" w:rsidRPr="009F06C8">
        <w:rPr>
          <w:rFonts w:ascii="Times New Roman" w:eastAsia="Batang" w:hAnsi="Times New Roman"/>
          <w:b/>
          <w:szCs w:val="24"/>
          <w:lang w:val="bg-BG" w:eastAsia="bg-BG"/>
        </w:rPr>
        <w:t>ВЪЗЛОЖИТЕЛЯ</w:t>
      </w:r>
      <w:r w:rsidR="009F06C8"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009F06C8" w:rsidRPr="009F06C8">
        <w:rPr>
          <w:rFonts w:ascii="Times New Roman" w:eastAsia="Batang" w:hAnsi="Times New Roman"/>
          <w:b/>
          <w:szCs w:val="24"/>
          <w:lang w:val="bg-BG" w:eastAsia="bg-BG"/>
        </w:rPr>
        <w:t>ИЗПЪЛНИТЕЛЯТ</w:t>
      </w:r>
      <w:r w:rsidR="009F06C8"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lastRenderedPageBreak/>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9F06C8" w:rsidRPr="009F06C8" w:rsidRDefault="009F06C8" w:rsidP="009F06C8">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9F06C8" w:rsidRPr="009F06C8" w:rsidRDefault="009F06C8" w:rsidP="009F06C8">
      <w:pPr>
        <w:ind w:firstLine="540"/>
        <w:jc w:val="both"/>
        <w:rPr>
          <w:rFonts w:ascii="Times New Roman" w:eastAsia="Batang" w:hAnsi="Times New Roman"/>
          <w:szCs w:val="24"/>
          <w:lang w:val="bg-BG"/>
        </w:rPr>
      </w:pPr>
      <w:r w:rsidRPr="009F06C8">
        <w:rPr>
          <w:rFonts w:ascii="Times New Roman" w:eastAsia="Batang" w:hAnsi="Times New Roman"/>
          <w:szCs w:val="24"/>
          <w:lang w:val="bg-BG" w:eastAsia="bg-BG"/>
        </w:rPr>
        <w:t>(</w:t>
      </w:r>
      <w:r w:rsidR="00330FB7">
        <w:rPr>
          <w:rFonts w:ascii="Times New Roman" w:eastAsia="Batang" w:hAnsi="Times New Roman"/>
          <w:szCs w:val="24"/>
          <w:lang w:val="bg-BG" w:eastAsia="bg-BG"/>
        </w:rPr>
        <w:t>50.</w:t>
      </w: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p>
    <w:p w:rsidR="009F06C8" w:rsidRPr="009F06C8" w:rsidRDefault="009F06C8" w:rsidP="009F06C8">
      <w:pPr>
        <w:ind w:firstLine="720"/>
        <w:jc w:val="both"/>
        <w:rPr>
          <w:rFonts w:ascii="Times New Roman" w:hAnsi="Times New Roman"/>
          <w:b/>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Неразделна част от настоящия Договор са следните приложения: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numPr>
          <w:ilvl w:val="0"/>
          <w:numId w:val="8"/>
        </w:numPr>
        <w:jc w:val="both"/>
        <w:rPr>
          <w:rFonts w:ascii="Times New Roman" w:hAnsi="Times New Roman"/>
          <w:szCs w:val="24"/>
          <w:lang w:val="bg-BG"/>
        </w:rPr>
      </w:pPr>
      <w:r w:rsidRPr="001343CA">
        <w:rPr>
          <w:rFonts w:ascii="Times New Roman" w:hAnsi="Times New Roman"/>
          <w:i/>
          <w:szCs w:val="24"/>
          <w:lang w:val="bg-BG"/>
        </w:rPr>
        <w:t>Приложение № 1</w:t>
      </w:r>
      <w:r w:rsidRPr="001343CA">
        <w:rPr>
          <w:rFonts w:ascii="Times New Roman" w:hAnsi="Times New Roman"/>
          <w:szCs w:val="24"/>
          <w:lang w:val="bg-BG"/>
        </w:rPr>
        <w:t xml:space="preserve"> – Техническа спецификация на Възложителя;</w:t>
      </w:r>
    </w:p>
    <w:p w:rsidR="00B92BF5" w:rsidRPr="001343CA" w:rsidRDefault="00B92BF5" w:rsidP="00B92BF5">
      <w:pPr>
        <w:numPr>
          <w:ilvl w:val="0"/>
          <w:numId w:val="8"/>
        </w:numPr>
        <w:jc w:val="both"/>
        <w:rPr>
          <w:rFonts w:ascii="Times New Roman" w:hAnsi="Times New Roman"/>
          <w:szCs w:val="24"/>
          <w:lang w:val="bg-BG"/>
        </w:rPr>
      </w:pPr>
      <w:r w:rsidRPr="001343CA">
        <w:rPr>
          <w:rFonts w:ascii="Times New Roman" w:hAnsi="Times New Roman"/>
          <w:i/>
          <w:szCs w:val="24"/>
          <w:lang w:val="bg-BG"/>
        </w:rPr>
        <w:t xml:space="preserve">Приложение № 2 – </w:t>
      </w:r>
      <w:r w:rsidRPr="001343CA">
        <w:rPr>
          <w:rFonts w:ascii="Times New Roman" w:hAnsi="Times New Roman"/>
          <w:szCs w:val="24"/>
          <w:lang w:val="bg-BG"/>
        </w:rPr>
        <w:t>Техническо предложение на Изпълнителя;</w:t>
      </w:r>
    </w:p>
    <w:p w:rsidR="00B92BF5" w:rsidRPr="001343CA" w:rsidRDefault="00B92BF5" w:rsidP="00B92BF5">
      <w:pPr>
        <w:numPr>
          <w:ilvl w:val="0"/>
          <w:numId w:val="8"/>
        </w:numPr>
        <w:jc w:val="both"/>
        <w:rPr>
          <w:rFonts w:ascii="Times New Roman" w:hAnsi="Times New Roman"/>
          <w:szCs w:val="24"/>
          <w:lang w:val="bg-BG"/>
        </w:rPr>
      </w:pPr>
      <w:r w:rsidRPr="001343CA">
        <w:rPr>
          <w:rFonts w:ascii="Times New Roman" w:hAnsi="Times New Roman"/>
          <w:i/>
          <w:szCs w:val="24"/>
          <w:lang w:val="bg-BG"/>
        </w:rPr>
        <w:t xml:space="preserve">Приложение № 3 -  </w:t>
      </w:r>
      <w:r w:rsidRPr="001343CA">
        <w:rPr>
          <w:rFonts w:ascii="Times New Roman" w:hAnsi="Times New Roman"/>
          <w:szCs w:val="24"/>
          <w:lang w:val="bg-BG"/>
        </w:rPr>
        <w:t>Ценово предложение на Изпълнителя;</w:t>
      </w:r>
    </w:p>
    <w:p w:rsidR="00B92BF5" w:rsidRPr="001343CA" w:rsidRDefault="00B92BF5" w:rsidP="00B92BF5">
      <w:pPr>
        <w:ind w:firstLine="720"/>
        <w:jc w:val="both"/>
        <w:rPr>
          <w:rFonts w:ascii="Times New Roman" w:hAnsi="Times New Roman"/>
          <w:szCs w:val="24"/>
          <w:lang w:val="bg-BG"/>
        </w:rPr>
      </w:pPr>
    </w:p>
    <w:p w:rsidR="00B92BF5" w:rsidRPr="001343CA" w:rsidRDefault="00B92BF5" w:rsidP="00B92BF5">
      <w:pPr>
        <w:ind w:firstLine="720"/>
        <w:jc w:val="both"/>
        <w:rPr>
          <w:rFonts w:ascii="Times New Roman" w:hAnsi="Times New Roman"/>
          <w:szCs w:val="24"/>
          <w:lang w:val="bg-BG"/>
        </w:rPr>
      </w:pPr>
      <w:r w:rsidRPr="001343CA">
        <w:rPr>
          <w:rFonts w:ascii="Times New Roman" w:hAnsi="Times New Roman"/>
          <w:szCs w:val="24"/>
          <w:lang w:val="bg-BG"/>
        </w:rPr>
        <w:t>Н</w:t>
      </w:r>
      <w:r w:rsidR="00B172EB">
        <w:rPr>
          <w:rFonts w:ascii="Times New Roman" w:hAnsi="Times New Roman"/>
          <w:szCs w:val="24"/>
          <w:lang w:val="bg-BG"/>
        </w:rPr>
        <w:t>астоящият Договор се подписа в 4</w:t>
      </w:r>
      <w:r w:rsidRPr="001343CA">
        <w:rPr>
          <w:rFonts w:ascii="Times New Roman" w:hAnsi="Times New Roman"/>
          <w:szCs w:val="24"/>
          <w:lang w:val="bg-BG"/>
        </w:rPr>
        <w:t xml:space="preserve"> (</w:t>
      </w:r>
      <w:r w:rsidR="00B172EB">
        <w:rPr>
          <w:rFonts w:ascii="Times New Roman" w:hAnsi="Times New Roman"/>
          <w:szCs w:val="24"/>
          <w:lang w:val="bg-BG"/>
        </w:rPr>
        <w:t>четири) еднообразни екземпляра –3</w:t>
      </w:r>
      <w:r w:rsidRPr="001343CA">
        <w:rPr>
          <w:rFonts w:ascii="Times New Roman" w:hAnsi="Times New Roman"/>
          <w:szCs w:val="24"/>
          <w:lang w:val="bg-BG"/>
        </w:rPr>
        <w:t xml:space="preserve"> (</w:t>
      </w:r>
      <w:r w:rsidR="00B172EB">
        <w:rPr>
          <w:rFonts w:ascii="Times New Roman" w:hAnsi="Times New Roman"/>
          <w:szCs w:val="24"/>
          <w:lang w:val="bg-BG"/>
        </w:rPr>
        <w:t>три</w:t>
      </w:r>
      <w:r w:rsidRPr="001343CA">
        <w:rPr>
          <w:rFonts w:ascii="Times New Roman" w:hAnsi="Times New Roman"/>
          <w:szCs w:val="24"/>
          <w:lang w:val="bg-BG"/>
        </w:rPr>
        <w:t>) за Възложителя и 1 (един) за Изпълнителя.</w:t>
      </w:r>
    </w:p>
    <w:p w:rsidR="00B92BF5" w:rsidRPr="001343CA" w:rsidRDefault="00B92BF5" w:rsidP="00B92BF5">
      <w:pPr>
        <w:ind w:firstLine="720"/>
        <w:jc w:val="both"/>
        <w:rPr>
          <w:rFonts w:ascii="Times New Roman" w:hAnsi="Times New Roman"/>
          <w:szCs w:val="24"/>
          <w:lang w:val="bg-BG"/>
        </w:rPr>
      </w:pPr>
    </w:p>
    <w:tbl>
      <w:tblPr>
        <w:tblW w:w="0" w:type="auto"/>
        <w:jc w:val="center"/>
        <w:tblLook w:val="04A0" w:firstRow="1" w:lastRow="0" w:firstColumn="1" w:lastColumn="0" w:noHBand="0" w:noVBand="1"/>
      </w:tblPr>
      <w:tblGrid>
        <w:gridCol w:w="4644"/>
        <w:gridCol w:w="4644"/>
      </w:tblGrid>
      <w:tr w:rsidR="00B92BF5" w:rsidRPr="001343CA" w:rsidTr="00695918">
        <w:trPr>
          <w:jc w:val="center"/>
        </w:trPr>
        <w:tc>
          <w:tcPr>
            <w:tcW w:w="4818" w:type="dxa"/>
          </w:tcPr>
          <w:p w:rsidR="00B92BF5" w:rsidRPr="001343CA" w:rsidRDefault="00B92BF5" w:rsidP="00695918">
            <w:pPr>
              <w:ind w:firstLine="720"/>
              <w:jc w:val="both"/>
              <w:rPr>
                <w:rFonts w:ascii="Times New Roman" w:hAnsi="Times New Roman"/>
                <w:b/>
                <w:szCs w:val="24"/>
                <w:lang w:val="bg-BG"/>
              </w:rPr>
            </w:pPr>
            <w:r w:rsidRPr="001343CA">
              <w:rPr>
                <w:rFonts w:ascii="Times New Roman" w:hAnsi="Times New Roman"/>
                <w:b/>
                <w:szCs w:val="24"/>
                <w:lang w:val="bg-BG"/>
              </w:rPr>
              <w:t>ЗА ВЪЗЛОЖИТЕЛЯ:</w:t>
            </w: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en-US"/>
              </w:rPr>
            </w:pPr>
            <w:r w:rsidRPr="001343CA">
              <w:rPr>
                <w:rFonts w:ascii="Times New Roman" w:hAnsi="Times New Roman"/>
                <w:b/>
                <w:szCs w:val="24"/>
                <w:lang w:val="bg-BG"/>
              </w:rPr>
              <w:t>____________________________</w:t>
            </w:r>
          </w:p>
          <w:p w:rsidR="00B92BF5" w:rsidRPr="001343CA" w:rsidRDefault="00B92BF5" w:rsidP="00695918">
            <w:pPr>
              <w:ind w:firstLine="720"/>
              <w:jc w:val="both"/>
              <w:rPr>
                <w:rFonts w:ascii="Times New Roman" w:hAnsi="Times New Roman"/>
                <w:szCs w:val="24"/>
                <w:lang w:val="bg-BG"/>
              </w:rPr>
            </w:pPr>
            <w:r w:rsidRPr="001343CA">
              <w:rPr>
                <w:rFonts w:ascii="Times New Roman" w:hAnsi="Times New Roman"/>
                <w:b/>
                <w:szCs w:val="24"/>
                <w:lang w:val="bg-BG"/>
              </w:rPr>
              <w:t>[●………..]</w:t>
            </w:r>
          </w:p>
        </w:tc>
        <w:tc>
          <w:tcPr>
            <w:tcW w:w="4819" w:type="dxa"/>
          </w:tcPr>
          <w:p w:rsidR="00B92BF5" w:rsidRPr="001343CA" w:rsidRDefault="00B92BF5" w:rsidP="00695918">
            <w:pPr>
              <w:ind w:firstLine="720"/>
              <w:jc w:val="both"/>
              <w:rPr>
                <w:rFonts w:ascii="Times New Roman" w:hAnsi="Times New Roman"/>
                <w:b/>
                <w:szCs w:val="24"/>
                <w:lang w:val="bg-BG"/>
              </w:rPr>
            </w:pPr>
            <w:r w:rsidRPr="001343CA">
              <w:rPr>
                <w:rFonts w:ascii="Times New Roman" w:hAnsi="Times New Roman"/>
                <w:b/>
                <w:szCs w:val="24"/>
                <w:lang w:val="bg-BG"/>
              </w:rPr>
              <w:t>ЗА ИЗПЪЛНИТЕЛЯ:</w:t>
            </w: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bg-BG"/>
              </w:rPr>
            </w:pPr>
          </w:p>
          <w:p w:rsidR="00B92BF5" w:rsidRPr="001343CA" w:rsidRDefault="00B92BF5" w:rsidP="00695918">
            <w:pPr>
              <w:ind w:firstLine="720"/>
              <w:jc w:val="both"/>
              <w:rPr>
                <w:rFonts w:ascii="Times New Roman" w:hAnsi="Times New Roman"/>
                <w:b/>
                <w:szCs w:val="24"/>
                <w:lang w:val="bg-BG"/>
              </w:rPr>
            </w:pPr>
            <w:r w:rsidRPr="001343CA">
              <w:rPr>
                <w:rFonts w:ascii="Times New Roman" w:hAnsi="Times New Roman"/>
                <w:b/>
                <w:szCs w:val="24"/>
                <w:lang w:val="bg-BG"/>
              </w:rPr>
              <w:t>____________________________</w:t>
            </w:r>
          </w:p>
          <w:p w:rsidR="00B92BF5" w:rsidRPr="001343CA" w:rsidRDefault="00B92BF5" w:rsidP="00695918">
            <w:pPr>
              <w:ind w:firstLine="720"/>
              <w:jc w:val="both"/>
              <w:rPr>
                <w:rFonts w:ascii="Times New Roman" w:hAnsi="Times New Roman"/>
                <w:szCs w:val="24"/>
                <w:lang w:val="bg-BG"/>
              </w:rPr>
            </w:pPr>
            <w:r w:rsidRPr="001343CA">
              <w:rPr>
                <w:rFonts w:ascii="Times New Roman" w:hAnsi="Times New Roman"/>
                <w:b/>
                <w:szCs w:val="24"/>
                <w:lang w:val="bg-BG"/>
              </w:rPr>
              <w:t>[●……………]</w:t>
            </w:r>
          </w:p>
          <w:p w:rsidR="00B92BF5" w:rsidRPr="001343CA" w:rsidRDefault="00B92BF5" w:rsidP="00695918">
            <w:pPr>
              <w:ind w:firstLine="720"/>
              <w:jc w:val="both"/>
              <w:rPr>
                <w:rFonts w:ascii="Times New Roman" w:hAnsi="Times New Roman"/>
                <w:szCs w:val="24"/>
                <w:lang w:val="en-US"/>
              </w:rPr>
            </w:pPr>
          </w:p>
        </w:tc>
      </w:tr>
    </w:tbl>
    <w:p w:rsidR="00B92BF5" w:rsidRPr="001343CA" w:rsidRDefault="00B92BF5" w:rsidP="00B92BF5">
      <w:pPr>
        <w:ind w:firstLine="720"/>
        <w:jc w:val="both"/>
        <w:rPr>
          <w:rFonts w:ascii="Times New Roman" w:hAnsi="Times New Roman"/>
          <w:szCs w:val="24"/>
          <w:lang w:val="en-US"/>
        </w:rPr>
      </w:pPr>
    </w:p>
    <w:p w:rsidR="00B92BF5" w:rsidRPr="001343CA" w:rsidRDefault="00B92BF5" w:rsidP="00B92BF5">
      <w:pPr>
        <w:jc w:val="both"/>
        <w:rPr>
          <w:rFonts w:ascii="Times New Roman" w:hAnsi="Times New Roman"/>
          <w:szCs w:val="24"/>
          <w:lang w:val="bg-BG"/>
        </w:rPr>
      </w:pPr>
    </w:p>
    <w:p w:rsidR="0029657F" w:rsidRPr="001343CA" w:rsidRDefault="0029657F">
      <w:pPr>
        <w:rPr>
          <w:rFonts w:ascii="Times New Roman" w:hAnsi="Times New Roman"/>
        </w:rPr>
      </w:pPr>
    </w:p>
    <w:sectPr w:rsidR="0029657F" w:rsidRPr="001343CA" w:rsidSect="00BE6AC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7C" w:rsidRDefault="0040007C" w:rsidP="00B92BF5">
      <w:r>
        <w:separator/>
      </w:r>
    </w:p>
  </w:endnote>
  <w:endnote w:type="continuationSeparator" w:id="0">
    <w:p w:rsidR="0040007C" w:rsidRDefault="0040007C" w:rsidP="00B9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Batang">
    <w:altName w:val="바탕"/>
    <w:panose1 w:val="02030600000101010101"/>
    <w:charset w:val="81"/>
    <w:family w:val="auto"/>
    <w:notTrueType/>
    <w:pitch w:val="fixed"/>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 w:val="18"/>
        <w:szCs w:val="18"/>
        <w:lang w:val="en-US" w:eastAsia="ar-SA"/>
      </w:rPr>
      <w:id w:val="-988854553"/>
      <w:docPartObj>
        <w:docPartGallery w:val="Page Numbers (Bottom of Page)"/>
        <w:docPartUnique/>
      </w:docPartObj>
    </w:sdtPr>
    <w:sdtEndPr>
      <w:rPr>
        <w:noProof/>
      </w:rPr>
    </w:sdtEndPr>
    <w:sdtContent>
      <w:p w:rsidR="00695918" w:rsidRPr="001343CA" w:rsidRDefault="0040007C" w:rsidP="001343CA">
        <w:pPr>
          <w:pBdr>
            <w:top w:val="single" w:sz="4" w:space="0" w:color="auto"/>
          </w:pBdr>
          <w:suppressAutoHyphens/>
          <w:spacing w:line="100" w:lineRule="atLeast"/>
          <w:jc w:val="center"/>
          <w:rPr>
            <w:rFonts w:ascii="Times New Roman" w:hAnsi="Times New Roman"/>
            <w:sz w:val="18"/>
            <w:szCs w:val="18"/>
            <w:lang w:val="ru-RU" w:eastAsia="ar-SA"/>
          </w:rPr>
        </w:pPr>
        <w:hyperlink r:id="rId1" w:history="1">
          <w:r w:rsidR="00695918" w:rsidRPr="001343CA">
            <w:rPr>
              <w:rFonts w:ascii="Times New Roman" w:hAnsi="Times New Roman"/>
              <w:b/>
              <w:color w:val="0000FF"/>
              <w:sz w:val="18"/>
              <w:szCs w:val="18"/>
              <w:u w:val="single"/>
              <w:lang w:val="en-US" w:eastAsia="ar-SA"/>
            </w:rPr>
            <w:t>www</w:t>
          </w:r>
          <w:r w:rsidR="00695918" w:rsidRPr="001343CA">
            <w:rPr>
              <w:rFonts w:ascii="Times New Roman" w:hAnsi="Times New Roman"/>
              <w:b/>
              <w:color w:val="0000FF"/>
              <w:sz w:val="18"/>
              <w:szCs w:val="18"/>
              <w:u w:val="single"/>
              <w:lang w:val="ru-RU" w:eastAsia="ar-SA"/>
            </w:rPr>
            <w:t>.</w:t>
          </w:r>
          <w:r w:rsidR="00695918" w:rsidRPr="001343CA">
            <w:rPr>
              <w:rFonts w:ascii="Times New Roman" w:hAnsi="Times New Roman"/>
              <w:b/>
              <w:color w:val="0000FF"/>
              <w:sz w:val="18"/>
              <w:szCs w:val="18"/>
              <w:u w:val="single"/>
              <w:lang w:val="en-US" w:eastAsia="ar-SA"/>
            </w:rPr>
            <w:t>eufunds</w:t>
          </w:r>
          <w:r w:rsidR="00695918" w:rsidRPr="001343CA">
            <w:rPr>
              <w:rFonts w:ascii="Times New Roman" w:hAnsi="Times New Roman"/>
              <w:b/>
              <w:color w:val="0000FF"/>
              <w:sz w:val="18"/>
              <w:szCs w:val="18"/>
              <w:u w:val="single"/>
              <w:lang w:val="ru-RU" w:eastAsia="ar-SA"/>
            </w:rPr>
            <w:t>.</w:t>
          </w:r>
          <w:r w:rsidR="00695918" w:rsidRPr="001343CA">
            <w:rPr>
              <w:rFonts w:ascii="Times New Roman" w:hAnsi="Times New Roman"/>
              <w:b/>
              <w:color w:val="0000FF"/>
              <w:sz w:val="18"/>
              <w:szCs w:val="18"/>
              <w:u w:val="single"/>
              <w:lang w:val="en-US" w:eastAsia="ar-SA"/>
            </w:rPr>
            <w:t>bg</w:t>
          </w:r>
        </w:hyperlink>
      </w:p>
      <w:p w:rsidR="00695918" w:rsidRPr="001343CA" w:rsidRDefault="00695918" w:rsidP="001343CA">
        <w:pPr>
          <w:suppressLineNumbers/>
          <w:tabs>
            <w:tab w:val="center" w:pos="4536"/>
            <w:tab w:val="right" w:pos="9072"/>
          </w:tabs>
          <w:suppressAutoHyphens/>
          <w:spacing w:line="100" w:lineRule="atLeast"/>
          <w:jc w:val="center"/>
          <w:rPr>
            <w:rFonts w:ascii="Times New Roman" w:hAnsi="Times New Roman"/>
            <w:i/>
            <w:iCs/>
            <w:sz w:val="18"/>
            <w:szCs w:val="18"/>
            <w:lang w:val="ru-RU" w:eastAsia="ar-SA"/>
          </w:rPr>
        </w:pPr>
        <w:r w:rsidRPr="001343CA">
          <w:rPr>
            <w:rFonts w:ascii="Times New Roman" w:hAnsi="Times New Roman"/>
            <w:i/>
            <w:iCs/>
            <w:sz w:val="18"/>
            <w:szCs w:val="18"/>
            <w:lang w:val="ru-RU" w:eastAsia="ar-SA"/>
          </w:rPr>
          <w:t>Този документ е създаден в рамките на проект BG16RFOP001-1.018-0004 „Интегриранградски транспорт на град Перник“, който се осъществява с финансоватаподкрепа на Оперативна програма „Региони в растеж” 2014-2020 г., съфинансирана от Европейскиясъюз чрез Европейския фонд за регионално развитие. Цялатаотговорност за съдържанието на публикацията се носи от Община Перник и при никаквиобстоятелства не може да се счита, че този документ отразяваофициалното становище на Европейскиясъюз и Управляващия орган на ОПРР 2014-2020 г.</w:t>
        </w:r>
      </w:p>
    </w:sdtContent>
  </w:sdt>
  <w:p w:rsidR="00695918" w:rsidRPr="001343CA" w:rsidRDefault="00695918" w:rsidP="001343CA">
    <w:pPr>
      <w:pStyle w:val="a9"/>
      <w:jc w:val="both"/>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7C" w:rsidRDefault="0040007C" w:rsidP="00B92BF5">
      <w:r>
        <w:separator/>
      </w:r>
    </w:p>
  </w:footnote>
  <w:footnote w:type="continuationSeparator" w:id="0">
    <w:p w:rsidR="0040007C" w:rsidRDefault="0040007C" w:rsidP="00B92BF5">
      <w:r>
        <w:continuationSeparator/>
      </w:r>
    </w:p>
  </w:footnote>
  <w:footnote w:id="1">
    <w:p w:rsidR="00695918" w:rsidRPr="00F17C27" w:rsidRDefault="00695918" w:rsidP="00B92BF5">
      <w:pPr>
        <w:pStyle w:val="a6"/>
        <w:jc w:val="both"/>
        <w:rPr>
          <w:b/>
        </w:rPr>
      </w:pPr>
      <w:r w:rsidRPr="00F17C27">
        <w:rPr>
          <w:rStyle w:val="a8"/>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p w:rsidR="00695918" w:rsidRPr="001343CA" w:rsidRDefault="00695918" w:rsidP="001343CA">
    <w:pPr>
      <w:suppressLineNumbers/>
      <w:tabs>
        <w:tab w:val="center" w:pos="4536"/>
        <w:tab w:val="right" w:pos="9072"/>
      </w:tabs>
      <w:suppressAutoHyphens/>
      <w:spacing w:line="100" w:lineRule="atLeast"/>
      <w:rPr>
        <w:rFonts w:ascii="Times New Roman" w:hAnsi="Times New Roman"/>
        <w:sz w:val="28"/>
        <w:szCs w:val="28"/>
        <w:lang w:val="en-US" w:eastAsia="ar-SA"/>
      </w:rPr>
    </w:pPr>
  </w:p>
  <w:tbl>
    <w:tblPr>
      <w:tblW w:w="10524" w:type="dxa"/>
      <w:tblInd w:w="-176" w:type="dxa"/>
      <w:tblLayout w:type="fixed"/>
      <w:tblLook w:val="0000" w:firstRow="0" w:lastRow="0" w:firstColumn="0" w:lastColumn="0" w:noHBand="0" w:noVBand="0"/>
    </w:tblPr>
    <w:tblGrid>
      <w:gridCol w:w="3889"/>
      <w:gridCol w:w="6635"/>
    </w:tblGrid>
    <w:tr w:rsidR="00695918" w:rsidRPr="001343CA" w:rsidTr="00695918">
      <w:trPr>
        <w:trHeight w:val="1231"/>
      </w:trPr>
      <w:tc>
        <w:tcPr>
          <w:tcW w:w="3510" w:type="dxa"/>
          <w:shd w:val="clear" w:color="auto" w:fill="auto"/>
        </w:tcPr>
        <w:p w:rsidR="00695918" w:rsidRPr="001343CA" w:rsidRDefault="00695918" w:rsidP="001343CA">
          <w:pPr>
            <w:suppressAutoHyphens/>
            <w:ind w:left="-108" w:right="-108"/>
            <w:rPr>
              <w:rFonts w:ascii="Arial Narrow" w:hAnsi="Arial Narrow"/>
              <w:szCs w:val="24"/>
              <w:lang w:val="ru-RU" w:eastAsia="bg-BG"/>
            </w:rPr>
          </w:pPr>
          <w:r w:rsidRPr="001343CA">
            <w:rPr>
              <w:rFonts w:ascii="Times New Roman" w:hAnsi="Times New Roman"/>
              <w:noProof/>
              <w:szCs w:val="24"/>
              <w:lang w:val="bg-BG" w:eastAsia="bg-BG"/>
            </w:rPr>
            <w:drawing>
              <wp:inline distT="0" distB="0" distL="0" distR="0">
                <wp:extent cx="2208530" cy="7677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695918" w:rsidRPr="001343CA" w:rsidRDefault="00695918" w:rsidP="001343CA">
          <w:pPr>
            <w:tabs>
              <w:tab w:val="left" w:pos="4752"/>
            </w:tabs>
            <w:suppressAutoHyphens/>
            <w:spacing w:before="40"/>
            <w:ind w:left="2620"/>
            <w:jc w:val="center"/>
            <w:rPr>
              <w:rFonts w:ascii="Times New Roman" w:hAnsi="Times New Roman"/>
              <w:sz w:val="4"/>
              <w:szCs w:val="4"/>
              <w:lang w:val="bg-BG" w:eastAsia="bg-BG"/>
            </w:rPr>
          </w:pPr>
          <w:r w:rsidRPr="001343CA">
            <w:rPr>
              <w:rFonts w:ascii="Times New Roman" w:hAnsi="Times New Roman"/>
              <w:noProof/>
              <w:szCs w:val="24"/>
              <w:lang w:val="bg-B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sidRPr="001343CA">
            <w:rPr>
              <w:rFonts w:ascii="Times New Roman" w:hAnsi="Times New Roman"/>
              <w:noProof/>
              <w:szCs w:val="24"/>
              <w:lang w:val="bg-BG" w:eastAsia="bg-BG"/>
            </w:rPr>
            <w:drawing>
              <wp:inline distT="0" distB="0" distL="0" distR="0">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695918" w:rsidRPr="001343CA" w:rsidRDefault="00695918">
    <w:pPr>
      <w:pStyle w:val="a3"/>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multilevel"/>
    <w:tmpl w:val="4BF096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F5741E"/>
    <w:multiLevelType w:val="hybridMultilevel"/>
    <w:tmpl w:val="3CFAA5D2"/>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78651CD8"/>
    <w:multiLevelType w:val="hybridMultilevel"/>
    <w:tmpl w:val="C02A81D6"/>
    <w:lvl w:ilvl="0" w:tplc="688C251C">
      <w:start w:val="1"/>
      <w:numFmt w:val="upperRoman"/>
      <w:lvlText w:val="%1."/>
      <w:lvlJc w:val="left"/>
      <w:pPr>
        <w:ind w:left="2989"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7AC76684"/>
    <w:multiLevelType w:val="hybridMultilevel"/>
    <w:tmpl w:val="A22E58AE"/>
    <w:lvl w:ilvl="0" w:tplc="04020017">
      <w:start w:val="1"/>
      <w:numFmt w:val="lowerLetter"/>
      <w:lvlText w:val="%1)"/>
      <w:lvlJc w:val="left"/>
      <w:pPr>
        <w:ind w:left="720" w:hanging="360"/>
      </w:pPr>
      <w:rPr>
        <w:b w:val="0"/>
        <w:i w:val="0"/>
        <w:iCs w:val="0"/>
        <w:caps w:val="0"/>
        <w:strike w:val="0"/>
        <w:dstrike w:val="0"/>
        <w:vanish w:val="0"/>
        <w:webHidden w:val="0"/>
        <w:color w:val="000000"/>
        <w:spacing w:val="0"/>
        <w:kern w:val="0"/>
        <w:position w:val="0"/>
        <w:sz w:val="22"/>
        <w:u w:val="none"/>
        <w:effect w:val="none"/>
        <w:vertAlign w:val="baseline"/>
        <w:em w:val="none"/>
        <w:specVanish w:val="0"/>
      </w:rPr>
    </w:lvl>
    <w:lvl w:ilvl="1" w:tplc="7D2446D4">
      <w:start w:val="1"/>
      <w:numFmt w:val="lowerRoman"/>
      <w:lvlText w:val="(%2)"/>
      <w:lvlJc w:val="left"/>
      <w:pPr>
        <w:ind w:left="2190" w:hanging="111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5CFA"/>
    <w:rsid w:val="00025CFA"/>
    <w:rsid w:val="00052078"/>
    <w:rsid w:val="00056E28"/>
    <w:rsid w:val="000773CC"/>
    <w:rsid w:val="000F2B3E"/>
    <w:rsid w:val="00123FC0"/>
    <w:rsid w:val="00127A1D"/>
    <w:rsid w:val="001343CA"/>
    <w:rsid w:val="0014131C"/>
    <w:rsid w:val="001C378B"/>
    <w:rsid w:val="001C6D52"/>
    <w:rsid w:val="002373ED"/>
    <w:rsid w:val="0029657F"/>
    <w:rsid w:val="002E5604"/>
    <w:rsid w:val="003168FC"/>
    <w:rsid w:val="00330FB7"/>
    <w:rsid w:val="0040007C"/>
    <w:rsid w:val="005142F1"/>
    <w:rsid w:val="00626819"/>
    <w:rsid w:val="00695918"/>
    <w:rsid w:val="006B395B"/>
    <w:rsid w:val="006F2739"/>
    <w:rsid w:val="008D44FD"/>
    <w:rsid w:val="009F06C8"/>
    <w:rsid w:val="00A54E3C"/>
    <w:rsid w:val="00AF6A45"/>
    <w:rsid w:val="00B172EB"/>
    <w:rsid w:val="00B31F47"/>
    <w:rsid w:val="00B57F37"/>
    <w:rsid w:val="00B92BF5"/>
    <w:rsid w:val="00BE6AC0"/>
    <w:rsid w:val="00DA2E67"/>
    <w:rsid w:val="00EC71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FC6E"/>
  <w15:docId w15:val="{8F00D84C-4CB2-42C6-8BE6-F7DEA9D6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BF5"/>
    <w:pPr>
      <w:spacing w:after="0" w:line="240" w:lineRule="auto"/>
    </w:pPr>
    <w:rPr>
      <w:rFonts w:ascii="Arial" w:eastAsia="Times New Roman" w:hAnsi="Arial" w:cs="Times New Roman"/>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even,Header Char1,Header Char Char,Char5 Char Char,Char5 Char1 Char,Char2 Char1 Char,Header Char1 Char,Header Char Char Char,Char5 Char Char Char,Char2 Char Char Char,Char2 Char,Char5 Char, Char5 Char Char, Char5 Char1 Char, Cha"/>
    <w:basedOn w:val="a"/>
    <w:link w:val="a4"/>
    <w:uiPriority w:val="99"/>
    <w:rsid w:val="00B92BF5"/>
    <w:pPr>
      <w:tabs>
        <w:tab w:val="center" w:pos="4153"/>
        <w:tab w:val="right" w:pos="8306"/>
      </w:tabs>
    </w:pPr>
    <w:rPr>
      <w:lang w:val="en-GB"/>
    </w:rPr>
  </w:style>
  <w:style w:type="character" w:customStyle="1" w:styleId="a4">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0"/>
    <w:link w:val="a3"/>
    <w:uiPriority w:val="99"/>
    <w:rsid w:val="00B92BF5"/>
    <w:rPr>
      <w:rFonts w:ascii="Arial" w:eastAsia="Times New Roman" w:hAnsi="Arial" w:cs="Times New Roman"/>
      <w:sz w:val="24"/>
      <w:szCs w:val="20"/>
      <w:lang w:val="en-GB"/>
    </w:rPr>
  </w:style>
  <w:style w:type="character" w:styleId="a5">
    <w:name w:val="Hyperlink"/>
    <w:uiPriority w:val="99"/>
    <w:rsid w:val="00B92BF5"/>
    <w:rPr>
      <w:color w:val="0000FF"/>
      <w:u w:val="single"/>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rsid w:val="00B92BF5"/>
    <w:rPr>
      <w:rFonts w:ascii="Times New Roman" w:hAnsi="Times New Roman"/>
      <w:sz w:val="20"/>
      <w:lang w:val="bg-BG" w:eastAsia="bg-BG"/>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6"/>
    <w:uiPriority w:val="99"/>
    <w:rsid w:val="00B92BF5"/>
    <w:rPr>
      <w:rFonts w:ascii="Times New Roman" w:eastAsia="Times New Roman" w:hAnsi="Times New Roman" w:cs="Times New Roman"/>
      <w:sz w:val="20"/>
      <w:szCs w:val="20"/>
      <w:lang w:eastAsia="bg-BG"/>
    </w:rPr>
  </w:style>
  <w:style w:type="character" w:styleId="a8">
    <w:name w:val="footnote reference"/>
    <w:aliases w:val="Footnote symbol"/>
    <w:unhideWhenUsed/>
    <w:rsid w:val="00B92BF5"/>
    <w:rPr>
      <w:rFonts w:ascii="Times New Roman" w:hAnsi="Times New Roman" w:cs="Times New Roman" w:hint="default"/>
      <w:vertAlign w:val="superscript"/>
    </w:rPr>
  </w:style>
  <w:style w:type="paragraph" w:styleId="a9">
    <w:name w:val="footer"/>
    <w:basedOn w:val="a"/>
    <w:link w:val="aa"/>
    <w:uiPriority w:val="99"/>
    <w:unhideWhenUsed/>
    <w:rsid w:val="001343CA"/>
    <w:pPr>
      <w:tabs>
        <w:tab w:val="center" w:pos="4536"/>
        <w:tab w:val="right" w:pos="9072"/>
      </w:tabs>
    </w:pPr>
  </w:style>
  <w:style w:type="character" w:customStyle="1" w:styleId="aa">
    <w:name w:val="Долен колонтитул Знак"/>
    <w:basedOn w:val="a0"/>
    <w:link w:val="a9"/>
    <w:uiPriority w:val="99"/>
    <w:rsid w:val="001343CA"/>
    <w:rPr>
      <w:rFonts w:ascii="Arial" w:eastAsia="Times New Roman" w:hAnsi="Arial" w:cs="Times New Roman"/>
      <w:sz w:val="24"/>
      <w:szCs w:val="20"/>
      <w:lang w:val="en-AU"/>
    </w:rPr>
  </w:style>
  <w:style w:type="paragraph" w:styleId="ab">
    <w:name w:val="Balloon Text"/>
    <w:basedOn w:val="a"/>
    <w:link w:val="ac"/>
    <w:uiPriority w:val="99"/>
    <w:semiHidden/>
    <w:unhideWhenUsed/>
    <w:rsid w:val="001343CA"/>
    <w:rPr>
      <w:rFonts w:ascii="Tahoma" w:hAnsi="Tahoma" w:cs="Tahoma"/>
      <w:sz w:val="16"/>
      <w:szCs w:val="16"/>
    </w:rPr>
  </w:style>
  <w:style w:type="character" w:customStyle="1" w:styleId="ac">
    <w:name w:val="Изнесен текст Знак"/>
    <w:basedOn w:val="a0"/>
    <w:link w:val="ab"/>
    <w:uiPriority w:val="99"/>
    <w:semiHidden/>
    <w:rsid w:val="001343C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24</Pages>
  <Words>8828</Words>
  <Characters>50325</Characters>
  <Application>Microsoft Office Word</Application>
  <DocSecurity>0</DocSecurity>
  <Lines>419</Lines>
  <Paragraphs>118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Elka</cp:lastModifiedBy>
  <cp:revision>6</cp:revision>
  <dcterms:created xsi:type="dcterms:W3CDTF">2018-07-25T20:13:00Z</dcterms:created>
  <dcterms:modified xsi:type="dcterms:W3CDTF">2019-03-05T07:12:00Z</dcterms:modified>
</cp:coreProperties>
</file>